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1CBE9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  <w:b/>
          <w:bCs/>
        </w:rPr>
        <w:t>README: Line-by-Line Explanation of the DBTT Prediction Model Code</w:t>
      </w:r>
    </w:p>
    <w:p w14:paraId="0FC87F71" w14:textId="4EDC32E8" w:rsidR="00302C8C" w:rsidRPr="007C74D0" w:rsidRDefault="00585C88">
      <w:pPr>
        <w:pStyle w:val="a0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  <w:b/>
          <w:bCs/>
        </w:rPr>
        <w:t>Title:</w:t>
      </w:r>
      <w:r w:rsidRPr="007C74D0">
        <w:rPr>
          <w:rFonts w:ascii="Times New Roman" w:hAnsi="Times New Roman" w:cs="Times New Roman"/>
        </w:rPr>
        <w:t xml:space="preserve"> A Data-Driven Machine Learning Model for Radiation-Induced DBTT Shifts in RAFM Steels</w:t>
      </w:r>
      <w:r w:rsidRPr="007C74D0">
        <w:rPr>
          <w:rFonts w:ascii="Times New Roman" w:hAnsi="Times New Roman" w:cs="Times New Roman"/>
        </w:rPr>
        <w:br/>
      </w:r>
      <w:r w:rsidRPr="007C74D0">
        <w:rPr>
          <w:rFonts w:ascii="Times New Roman" w:hAnsi="Times New Roman" w:cs="Times New Roman"/>
          <w:b/>
          <w:bCs/>
        </w:rPr>
        <w:t>Authors:</w:t>
      </w:r>
      <w:r w:rsidRPr="007C74D0">
        <w:rPr>
          <w:rFonts w:ascii="Times New Roman" w:hAnsi="Times New Roman" w:cs="Times New Roman"/>
        </w:rPr>
        <w:t xml:space="preserve"> Pengxin Wang and G. M. A. M. El-Fallah</w:t>
      </w:r>
      <w:r w:rsidRPr="007C74D0">
        <w:rPr>
          <w:rFonts w:ascii="Times New Roman" w:hAnsi="Times New Roman" w:cs="Times New Roman"/>
        </w:rPr>
        <w:br/>
      </w:r>
      <w:r w:rsidRPr="007C74D0">
        <w:rPr>
          <w:rFonts w:ascii="Times New Roman" w:hAnsi="Times New Roman" w:cs="Times New Roman"/>
          <w:b/>
          <w:bCs/>
        </w:rPr>
        <w:t>Contact:</w:t>
      </w:r>
      <w:r w:rsidRPr="007C74D0">
        <w:rPr>
          <w:rFonts w:ascii="Times New Roman" w:hAnsi="Times New Roman" w:cs="Times New Roman"/>
        </w:rPr>
        <w:t xml:space="preserve"> Dr Gebril El-Fallah (</w:t>
      </w:r>
      <w:hyperlink r:id="rId7">
        <w:r w:rsidRPr="007C74D0">
          <w:rPr>
            <w:rStyle w:val="af"/>
            <w:rFonts w:ascii="Times New Roman" w:hAnsi="Times New Roman" w:cs="Times New Roman"/>
          </w:rPr>
          <w:t>gmae2@leicester.ac.uk</w:t>
        </w:r>
      </w:hyperlink>
      <w:r w:rsidRPr="007C74D0">
        <w:rPr>
          <w:rFonts w:ascii="Times New Roman" w:hAnsi="Times New Roman" w:cs="Times New Roman"/>
        </w:rPr>
        <w:t>)</w:t>
      </w:r>
    </w:p>
    <w:p w14:paraId="19CDC4B4" w14:textId="0A127ED7" w:rsidR="00302C8C" w:rsidRPr="007C74D0" w:rsidRDefault="00000000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051779D0">
          <v:rect id="_x0000_i1026" style="width:0;height:1.5pt" o:hralign="center" o:bullet="t" o:hrstd="t" o:hr="t"/>
        </w:pict>
      </w:r>
    </w:p>
    <w:p w14:paraId="0298AB11" w14:textId="48F4CB2C" w:rsidR="00585C88" w:rsidRPr="007C74D0" w:rsidRDefault="007C74D0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C74D0">
        <w:rPr>
          <w:rFonts w:ascii="Times New Roman" w:hAnsi="Times New Roman" w:cs="Times New Roman"/>
          <w:b/>
          <w:bCs/>
          <w:sz w:val="32"/>
          <w:szCs w:val="32"/>
        </w:rPr>
        <w:t xml:space="preserve">Stacking of </w:t>
      </w:r>
      <w:proofErr w:type="spellStart"/>
      <w:r w:rsidRPr="007C74D0">
        <w:rPr>
          <w:rFonts w:ascii="Times New Roman" w:hAnsi="Times New Roman" w:cs="Times New Roman"/>
          <w:b/>
          <w:bCs/>
          <w:sz w:val="32"/>
          <w:szCs w:val="32"/>
        </w:rPr>
        <w:t>XGBoost</w:t>
      </w:r>
      <w:proofErr w:type="spellEnd"/>
      <w:r w:rsidRPr="007C74D0">
        <w:rPr>
          <w:rFonts w:ascii="Times New Roman" w:hAnsi="Times New Roman" w:cs="Times New Roman"/>
          <w:b/>
          <w:bCs/>
          <w:sz w:val="32"/>
          <w:szCs w:val="32"/>
        </w:rPr>
        <w:t>, RF, GBDT, and MLP (with Hyperparameter Tuning)</w:t>
      </w:r>
      <w:r w:rsidRPr="007C74D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7C74D0">
        <w:rPr>
          <w:rFonts w:ascii="Times New Roman" w:hAnsi="Times New Roman" w:cs="Times New Roman"/>
          <w:b/>
          <w:bCs/>
          <w:sz w:val="32"/>
          <w:szCs w:val="32"/>
        </w:rPr>
        <w:t>.</w:t>
      </w:r>
      <w:proofErr w:type="spellStart"/>
      <w:r w:rsidRPr="007C74D0">
        <w:rPr>
          <w:rFonts w:ascii="Times New Roman" w:hAnsi="Times New Roman" w:cs="Times New Roman"/>
          <w:b/>
          <w:bCs/>
          <w:sz w:val="32"/>
          <w:szCs w:val="32"/>
        </w:rPr>
        <w:t>py</w:t>
      </w:r>
      <w:proofErr w:type="spellEnd"/>
    </w:p>
    <w:p w14:paraId="05FFFF24" w14:textId="77777777" w:rsidR="00302C8C" w:rsidRPr="007C74D0" w:rsidRDefault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0" w:name="import-libraries"/>
      <w:r w:rsidRPr="007C74D0">
        <w:rPr>
          <w:rFonts w:ascii="Times New Roman" w:hAnsi="Times New Roman" w:cs="Times New Roman"/>
          <w:sz w:val="24"/>
          <w:szCs w:val="24"/>
        </w:rPr>
        <w:t xml:space="preserve">1.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Import Libraries</w:t>
      </w:r>
    </w:p>
    <w:p w14:paraId="48EBC213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pandas </w:t>
      </w:r>
      <w:r w:rsidRPr="007C74D0">
        <w:rPr>
          <w:rStyle w:val="ImportTok"/>
          <w:rFonts w:ascii="Times New Roman" w:hAnsi="Times New Roman" w:cs="Times New Roman"/>
          <w:sz w:val="24"/>
        </w:rPr>
        <w:t>as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pd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numpy </w:t>
      </w:r>
      <w:r w:rsidRPr="007C74D0">
        <w:rPr>
          <w:rStyle w:val="ImportTok"/>
          <w:rFonts w:ascii="Times New Roman" w:hAnsi="Times New Roman" w:cs="Times New Roman"/>
          <w:sz w:val="24"/>
        </w:rPr>
        <w:t>as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np</w:t>
      </w:r>
    </w:p>
    <w:p w14:paraId="17811D02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Used for data manipulation (Pandas) and numerical operations (NumPy).</w:t>
      </w:r>
    </w:p>
    <w:p w14:paraId="4F42A1DA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ImportTok"/>
          <w:rFonts w:ascii="Times New Roman" w:hAnsi="Times New Roman" w:cs="Times New Roman"/>
          <w:sz w:val="24"/>
        </w:rPr>
        <w:t>from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sklearn.model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_selection </w:t>
      </w: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train_test_split, cross_val_score</w:t>
      </w:r>
    </w:p>
    <w:p w14:paraId="4A481704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Style w:val="VerbatimChar"/>
          <w:rFonts w:ascii="Times New Roman" w:hAnsi="Times New Roman" w:cs="Times New Roman"/>
          <w:sz w:val="24"/>
        </w:rPr>
        <w:t>train_test_split</w:t>
      </w:r>
      <w:r w:rsidRPr="007C74D0">
        <w:rPr>
          <w:rFonts w:ascii="Times New Roman" w:hAnsi="Times New Roman" w:cs="Times New Roman"/>
        </w:rPr>
        <w:t>: splits data into training and test sets.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VerbatimChar"/>
          <w:rFonts w:ascii="Times New Roman" w:hAnsi="Times New Roman" w:cs="Times New Roman"/>
          <w:sz w:val="24"/>
        </w:rPr>
        <w:t>cross_val_score</w:t>
      </w:r>
      <w:r w:rsidRPr="007C74D0">
        <w:rPr>
          <w:rFonts w:ascii="Times New Roman" w:hAnsi="Times New Roman" w:cs="Times New Roman"/>
        </w:rPr>
        <w:t>: performs cross-validation.</w:t>
      </w:r>
    </w:p>
    <w:p w14:paraId="4AA7C0BB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ImportTok"/>
          <w:rFonts w:ascii="Times New Roman" w:hAnsi="Times New Roman" w:cs="Times New Roman"/>
          <w:sz w:val="24"/>
        </w:rPr>
        <w:t>from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sklearn.metrics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mean_squared_error, r2_score, mean_absolute_error</w:t>
      </w:r>
    </w:p>
    <w:p w14:paraId="20999C54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Common evaluation metrics: MSE, R^2, MAE.</w:t>
      </w:r>
    </w:p>
    <w:p w14:paraId="400F068D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ImportTok"/>
          <w:rFonts w:ascii="Times New Roman" w:hAnsi="Times New Roman" w:cs="Times New Roman"/>
          <w:sz w:val="24"/>
        </w:rPr>
        <w:t>from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sklearn.preprocessing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StandardScaler</w:t>
      </w:r>
    </w:p>
    <w:p w14:paraId="1B7B265E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Style w:val="VerbatimChar"/>
          <w:rFonts w:ascii="Times New Roman" w:hAnsi="Times New Roman" w:cs="Times New Roman"/>
          <w:sz w:val="24"/>
        </w:rPr>
        <w:t>StandardScaler</w:t>
      </w:r>
      <w:r w:rsidRPr="007C74D0">
        <w:rPr>
          <w:rFonts w:ascii="Times New Roman" w:hAnsi="Times New Roman" w:cs="Times New Roman"/>
        </w:rPr>
        <w:t>: normalizes features to mean 0 and standard deviation 1.</w:t>
      </w:r>
    </w:p>
    <w:p w14:paraId="5E7BA123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matplotlib.pyplot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ImportTok"/>
          <w:rFonts w:ascii="Times New Roman" w:hAnsi="Times New Roman" w:cs="Times New Roman"/>
          <w:sz w:val="24"/>
        </w:rPr>
        <w:t>as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plt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matplotlib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matplotlib.use(</w:t>
      </w:r>
      <w:r w:rsidRPr="007C74D0">
        <w:rPr>
          <w:rStyle w:val="StringTok"/>
          <w:rFonts w:ascii="Times New Roman" w:hAnsi="Times New Roman" w:cs="Times New Roman"/>
          <w:sz w:val="24"/>
        </w:rPr>
        <w:t>'TkAgg'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47E1B65F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 xml:space="preserve">Used for plotting (Matplotlib). The backend </w:t>
      </w:r>
      <w:r w:rsidRPr="007C74D0">
        <w:rPr>
          <w:rStyle w:val="VerbatimChar"/>
          <w:rFonts w:ascii="Times New Roman" w:hAnsi="Times New Roman" w:cs="Times New Roman"/>
          <w:sz w:val="24"/>
        </w:rPr>
        <w:t>TkAgg</w:t>
      </w:r>
      <w:r w:rsidRPr="007C74D0">
        <w:rPr>
          <w:rFonts w:ascii="Times New Roman" w:hAnsi="Times New Roman" w:cs="Times New Roman"/>
        </w:rPr>
        <w:t xml:space="preserve"> is set for GUI rendering.</w:t>
      </w:r>
    </w:p>
    <w:p w14:paraId="391E419D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ImportTok"/>
          <w:rFonts w:ascii="Times New Roman" w:hAnsi="Times New Roman" w:cs="Times New Roman"/>
          <w:sz w:val="24"/>
        </w:rPr>
        <w:t>from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sklearn.ensemble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StackingRegressor, GradientBoostingRegressor, RandomForestRegressor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ImportTok"/>
          <w:rFonts w:ascii="Times New Roman" w:hAnsi="Times New Roman" w:cs="Times New Roman"/>
          <w:sz w:val="24"/>
        </w:rPr>
        <w:t>from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xgboost </w:t>
      </w: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XGBRegressor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ImportTok"/>
          <w:rFonts w:ascii="Times New Roman" w:hAnsi="Times New Roman" w:cs="Times New Roman"/>
          <w:sz w:val="24"/>
        </w:rPr>
        <w:t>from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sklearn.linear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_model </w:t>
      </w: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Ridge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ImportTok"/>
          <w:rFonts w:ascii="Times New Roman" w:hAnsi="Times New Roman" w:cs="Times New Roman"/>
          <w:sz w:val="24"/>
        </w:rPr>
        <w:t>from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sklearn.neural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_network </w:t>
      </w: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MLPRegressor</w:t>
      </w:r>
    </w:p>
    <w:p w14:paraId="58C7FB7A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Imports four base learners and a final estimator:</w:t>
      </w:r>
    </w:p>
    <w:p w14:paraId="0B075030" w14:textId="77777777" w:rsidR="00302C8C" w:rsidRPr="007C74D0" w:rsidRDefault="00585C88">
      <w:pPr>
        <w:pStyle w:val="Compact"/>
        <w:numPr>
          <w:ilvl w:val="0"/>
          <w:numId w:val="2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XGBRegressor: Gradient boosting via XGBoost</w:t>
      </w:r>
    </w:p>
    <w:p w14:paraId="329C0540" w14:textId="77777777" w:rsidR="00302C8C" w:rsidRPr="007C74D0" w:rsidRDefault="00585C88">
      <w:pPr>
        <w:pStyle w:val="Compact"/>
        <w:numPr>
          <w:ilvl w:val="0"/>
          <w:numId w:val="2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GBDT: sklearn’s native gradient boosting</w:t>
      </w:r>
    </w:p>
    <w:p w14:paraId="26822A7D" w14:textId="77777777" w:rsidR="00302C8C" w:rsidRPr="007C74D0" w:rsidRDefault="00585C88">
      <w:pPr>
        <w:pStyle w:val="Compact"/>
        <w:numPr>
          <w:ilvl w:val="0"/>
          <w:numId w:val="2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RandomForest: ensemble trees</w:t>
      </w:r>
    </w:p>
    <w:p w14:paraId="6AA4C6C3" w14:textId="77777777" w:rsidR="00302C8C" w:rsidRPr="007C74D0" w:rsidRDefault="00585C88">
      <w:pPr>
        <w:pStyle w:val="Compact"/>
        <w:numPr>
          <w:ilvl w:val="0"/>
          <w:numId w:val="2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MLP: multi-layer perceptron (neural network)</w:t>
      </w:r>
    </w:p>
    <w:p w14:paraId="4E6A205F" w14:textId="77777777" w:rsidR="00302C8C" w:rsidRPr="007C74D0" w:rsidRDefault="00585C88">
      <w:pPr>
        <w:pStyle w:val="Compact"/>
        <w:numPr>
          <w:ilvl w:val="0"/>
          <w:numId w:val="2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lastRenderedPageBreak/>
        <w:t>Ridge: final meta-learner</w:t>
      </w:r>
    </w:p>
    <w:p w14:paraId="5868CE2D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ImportTok"/>
          <w:rFonts w:ascii="Times New Roman" w:hAnsi="Times New Roman" w:cs="Times New Roman"/>
          <w:sz w:val="24"/>
        </w:rPr>
        <w:t>import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optuna</w:t>
      </w:r>
    </w:p>
    <w:p w14:paraId="47BA833E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Used for automated hyperparameter tuning.</w:t>
      </w:r>
    </w:p>
    <w:p w14:paraId="5949B4C4" w14:textId="77777777" w:rsidR="00302C8C" w:rsidRPr="007C74D0" w:rsidRDefault="00000000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70A8C5A6">
          <v:rect id="_x0000_i1027" style="width:0;height:1.5pt" o:hralign="center" o:hrstd="t" o:hr="t"/>
        </w:pict>
      </w:r>
    </w:p>
    <w:p w14:paraId="7BA8BBD6" w14:textId="77777777" w:rsidR="00302C8C" w:rsidRPr="007C74D0" w:rsidRDefault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" w:name="load-and-prepare-dataset"/>
      <w:bookmarkEnd w:id="0"/>
      <w:r w:rsidRPr="007C74D0">
        <w:rPr>
          <w:rFonts w:ascii="Times New Roman" w:hAnsi="Times New Roman" w:cs="Times New Roman"/>
          <w:sz w:val="24"/>
          <w:szCs w:val="24"/>
        </w:rPr>
        <w:t xml:space="preserve">2.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Load and Prepare Dataset</w:t>
      </w:r>
    </w:p>
    <w:p w14:paraId="133AEB85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data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pd.read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_excel(</w:t>
      </w:r>
      <w:r w:rsidRPr="007C74D0">
        <w:rPr>
          <w:rStyle w:val="StringTok"/>
          <w:rFonts w:ascii="Times New Roman" w:hAnsi="Times New Roman" w:cs="Times New Roman"/>
          <w:sz w:val="24"/>
        </w:rPr>
        <w:t>"Dataset.xlsx"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5669FAA6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Loads the Excel file containing the dataset.</w:t>
      </w:r>
    </w:p>
    <w:p w14:paraId="3AC18806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X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data.iloc[:,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 :</w:t>
      </w:r>
      <w:r w:rsidRPr="007C74D0">
        <w:rPr>
          <w:rStyle w:val="OperatorTok"/>
          <w:rFonts w:ascii="Times New Roman" w:hAnsi="Times New Roman" w:cs="Times New Roman"/>
          <w:sz w:val="24"/>
        </w:rPr>
        <w:t>-</w:t>
      </w:r>
      <w:r w:rsidRPr="007C74D0">
        <w:rPr>
          <w:rStyle w:val="DecValTok"/>
          <w:rFonts w:ascii="Times New Roman" w:hAnsi="Times New Roman" w:cs="Times New Roman"/>
          <w:sz w:val="24"/>
        </w:rPr>
        <w:t>1</w:t>
      </w:r>
      <w:r w:rsidRPr="007C74D0">
        <w:rPr>
          <w:rStyle w:val="NormalTok"/>
          <w:rFonts w:ascii="Times New Roman" w:hAnsi="Times New Roman" w:cs="Times New Roman"/>
          <w:sz w:val="24"/>
        </w:rPr>
        <w:t>]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y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data.iloc[:,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-</w:t>
      </w:r>
      <w:r w:rsidRPr="007C74D0">
        <w:rPr>
          <w:rStyle w:val="DecValTok"/>
          <w:rFonts w:ascii="Times New Roman" w:hAnsi="Times New Roman" w:cs="Times New Roman"/>
          <w:sz w:val="24"/>
        </w:rPr>
        <w:t>1</w:t>
      </w:r>
      <w:r w:rsidRPr="007C74D0">
        <w:rPr>
          <w:rStyle w:val="NormalTok"/>
          <w:rFonts w:ascii="Times New Roman" w:hAnsi="Times New Roman" w:cs="Times New Roman"/>
          <w:sz w:val="24"/>
        </w:rPr>
        <w:t>]</w:t>
      </w:r>
    </w:p>
    <w:p w14:paraId="2D8C203A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Splits into features (</w:t>
      </w:r>
      <w:r w:rsidRPr="007C74D0">
        <w:rPr>
          <w:rStyle w:val="VerbatimChar"/>
          <w:rFonts w:ascii="Times New Roman" w:hAnsi="Times New Roman" w:cs="Times New Roman"/>
          <w:sz w:val="24"/>
        </w:rPr>
        <w:t>X</w:t>
      </w:r>
      <w:r w:rsidRPr="007C74D0">
        <w:rPr>
          <w:rFonts w:ascii="Times New Roman" w:hAnsi="Times New Roman" w:cs="Times New Roman"/>
        </w:rPr>
        <w:t>) and target label (</w:t>
      </w:r>
      <w:r w:rsidRPr="007C74D0">
        <w:rPr>
          <w:rStyle w:val="VerbatimChar"/>
          <w:rFonts w:ascii="Times New Roman" w:hAnsi="Times New Roman" w:cs="Times New Roman"/>
          <w:sz w:val="24"/>
        </w:rPr>
        <w:t>y</w:t>
      </w:r>
      <w:r w:rsidRPr="007C74D0">
        <w:rPr>
          <w:rFonts w:ascii="Times New Roman" w:hAnsi="Times New Roman" w:cs="Times New Roman"/>
        </w:rPr>
        <w:t>) — assumes the last column is the target (DBTT).</w:t>
      </w:r>
    </w:p>
    <w:p w14:paraId="73BD26EF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X_train, X_test, y_train, y_test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train_test_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split(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X, y, test_size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FloatTok"/>
          <w:rFonts w:ascii="Times New Roman" w:hAnsi="Times New Roman" w:cs="Times New Roman"/>
          <w:sz w:val="24"/>
        </w:rPr>
        <w:t>0.2</w:t>
      </w:r>
      <w:r w:rsidRPr="007C74D0">
        <w:rPr>
          <w:rStyle w:val="NormalTok"/>
          <w:rFonts w:ascii="Times New Roman" w:hAnsi="Times New Roman" w:cs="Times New Roman"/>
          <w:sz w:val="24"/>
        </w:rPr>
        <w:t>, random_state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42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3A8BA52C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Splits data into 80% training and 20% testing with reproducible randomness.</w:t>
      </w:r>
    </w:p>
    <w:p w14:paraId="1A4C56B0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scaler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StandardScaler(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X_train_scaled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scaler.fit_transform(X_train)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X_test_scaled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scaler.transform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(X_test)</w:t>
      </w:r>
    </w:p>
    <w:p w14:paraId="7DA65F46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Normalizes the features so models perform better.</w:t>
      </w:r>
    </w:p>
    <w:p w14:paraId="72A1E940" w14:textId="77777777" w:rsidR="00302C8C" w:rsidRPr="007C74D0" w:rsidRDefault="00000000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15B36E23">
          <v:rect id="_x0000_i1028" style="width:0;height:1.5pt" o:hralign="center" o:hrstd="t" o:hr="t"/>
        </w:pict>
      </w:r>
    </w:p>
    <w:p w14:paraId="487E40F3" w14:textId="77777777" w:rsidR="00302C8C" w:rsidRPr="007C74D0" w:rsidRDefault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2" w:name="Xe5b32f5d8cd2aa4c34cbf191a2474056d8e3e36"/>
      <w:bookmarkEnd w:id="1"/>
      <w:r w:rsidRPr="007C74D0">
        <w:rPr>
          <w:rFonts w:ascii="Times New Roman" w:hAnsi="Times New Roman" w:cs="Times New Roman"/>
          <w:sz w:val="24"/>
          <w:szCs w:val="24"/>
        </w:rPr>
        <w:t xml:space="preserve">3.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Define Optimization Functions for Each Model</w:t>
      </w:r>
    </w:p>
    <w:p w14:paraId="2E8E7821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These are four functions passed to Optuna for hyperparameter tuning:</w:t>
      </w:r>
    </w:p>
    <w:p w14:paraId="2AA35944" w14:textId="77777777" w:rsidR="00302C8C" w:rsidRPr="007C74D0" w:rsidRDefault="00585C88">
      <w:pPr>
        <w:pStyle w:val="a0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Each function:</w:t>
      </w:r>
    </w:p>
    <w:p w14:paraId="57A43FEC" w14:textId="77777777" w:rsidR="00302C8C" w:rsidRPr="007C74D0" w:rsidRDefault="00585C88">
      <w:pPr>
        <w:pStyle w:val="Compact"/>
        <w:numPr>
          <w:ilvl w:val="0"/>
          <w:numId w:val="3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Defines a parameter space</w:t>
      </w:r>
    </w:p>
    <w:p w14:paraId="53351FBE" w14:textId="77777777" w:rsidR="00302C8C" w:rsidRPr="007C74D0" w:rsidRDefault="00585C88">
      <w:pPr>
        <w:pStyle w:val="Compact"/>
        <w:numPr>
          <w:ilvl w:val="0"/>
          <w:numId w:val="3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Instantiates the model</w:t>
      </w:r>
    </w:p>
    <w:p w14:paraId="380FA227" w14:textId="77777777" w:rsidR="00302C8C" w:rsidRPr="007C74D0" w:rsidRDefault="00585C88">
      <w:pPr>
        <w:pStyle w:val="Compact"/>
        <w:numPr>
          <w:ilvl w:val="0"/>
          <w:numId w:val="3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Returns the average R^2 score across 5-fold cross-validation</w:t>
      </w:r>
    </w:p>
    <w:p w14:paraId="4ACC7BBF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Functions:</w:t>
      </w:r>
    </w:p>
    <w:p w14:paraId="21B43677" w14:textId="77777777" w:rsidR="00302C8C" w:rsidRPr="007C74D0" w:rsidRDefault="00585C88">
      <w:pPr>
        <w:pStyle w:val="Compact"/>
        <w:numPr>
          <w:ilvl w:val="0"/>
          <w:numId w:val="4"/>
        </w:numPr>
        <w:rPr>
          <w:rFonts w:ascii="Times New Roman" w:hAnsi="Times New Roman" w:cs="Times New Roman"/>
        </w:rPr>
      </w:pPr>
      <w:r w:rsidRPr="007C74D0">
        <w:rPr>
          <w:rStyle w:val="VerbatimChar"/>
          <w:rFonts w:ascii="Times New Roman" w:hAnsi="Times New Roman" w:cs="Times New Roman"/>
          <w:sz w:val="24"/>
        </w:rPr>
        <w:t>optimize_xgb(trial)</w:t>
      </w:r>
      <w:r w:rsidRPr="007C74D0">
        <w:rPr>
          <w:rFonts w:ascii="Times New Roman" w:hAnsi="Times New Roman" w:cs="Times New Roman"/>
        </w:rPr>
        <w:t xml:space="preserve"> for XGBoost</w:t>
      </w:r>
    </w:p>
    <w:p w14:paraId="199A322C" w14:textId="77777777" w:rsidR="00302C8C" w:rsidRPr="007C74D0" w:rsidRDefault="00585C88">
      <w:pPr>
        <w:pStyle w:val="Compact"/>
        <w:numPr>
          <w:ilvl w:val="0"/>
          <w:numId w:val="4"/>
        </w:numPr>
        <w:rPr>
          <w:rFonts w:ascii="Times New Roman" w:hAnsi="Times New Roman" w:cs="Times New Roman"/>
        </w:rPr>
      </w:pPr>
      <w:r w:rsidRPr="007C74D0">
        <w:rPr>
          <w:rStyle w:val="VerbatimChar"/>
          <w:rFonts w:ascii="Times New Roman" w:hAnsi="Times New Roman" w:cs="Times New Roman"/>
          <w:sz w:val="24"/>
        </w:rPr>
        <w:t>optimize_gbdt(trial)</w:t>
      </w:r>
      <w:r w:rsidRPr="007C74D0">
        <w:rPr>
          <w:rFonts w:ascii="Times New Roman" w:hAnsi="Times New Roman" w:cs="Times New Roman"/>
        </w:rPr>
        <w:t xml:space="preserve"> for GBDT</w:t>
      </w:r>
    </w:p>
    <w:p w14:paraId="4B838BA3" w14:textId="77777777" w:rsidR="00302C8C" w:rsidRPr="007C74D0" w:rsidRDefault="00585C88">
      <w:pPr>
        <w:pStyle w:val="Compact"/>
        <w:numPr>
          <w:ilvl w:val="0"/>
          <w:numId w:val="4"/>
        </w:numPr>
        <w:rPr>
          <w:rFonts w:ascii="Times New Roman" w:hAnsi="Times New Roman" w:cs="Times New Roman"/>
        </w:rPr>
      </w:pPr>
      <w:r w:rsidRPr="007C74D0">
        <w:rPr>
          <w:rStyle w:val="VerbatimChar"/>
          <w:rFonts w:ascii="Times New Roman" w:hAnsi="Times New Roman" w:cs="Times New Roman"/>
          <w:sz w:val="24"/>
        </w:rPr>
        <w:t>optimize_rf(trial)</w:t>
      </w:r>
      <w:r w:rsidRPr="007C74D0">
        <w:rPr>
          <w:rFonts w:ascii="Times New Roman" w:hAnsi="Times New Roman" w:cs="Times New Roman"/>
        </w:rPr>
        <w:t xml:space="preserve"> for Random Forest</w:t>
      </w:r>
    </w:p>
    <w:p w14:paraId="1090DB43" w14:textId="77777777" w:rsidR="00302C8C" w:rsidRPr="007C74D0" w:rsidRDefault="00585C88">
      <w:pPr>
        <w:pStyle w:val="Compact"/>
        <w:numPr>
          <w:ilvl w:val="0"/>
          <w:numId w:val="4"/>
        </w:numPr>
        <w:rPr>
          <w:rFonts w:ascii="Times New Roman" w:hAnsi="Times New Roman" w:cs="Times New Roman"/>
        </w:rPr>
      </w:pPr>
      <w:r w:rsidRPr="007C74D0">
        <w:rPr>
          <w:rStyle w:val="VerbatimChar"/>
          <w:rFonts w:ascii="Times New Roman" w:hAnsi="Times New Roman" w:cs="Times New Roman"/>
          <w:sz w:val="24"/>
        </w:rPr>
        <w:t>optimize_mlp(trial)</w:t>
      </w:r>
      <w:r w:rsidRPr="007C74D0">
        <w:rPr>
          <w:rFonts w:ascii="Times New Roman" w:hAnsi="Times New Roman" w:cs="Times New Roman"/>
        </w:rPr>
        <w:t xml:space="preserve"> for MLP</w:t>
      </w:r>
    </w:p>
    <w:p w14:paraId="20385429" w14:textId="77777777" w:rsidR="00302C8C" w:rsidRPr="007C74D0" w:rsidRDefault="00000000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1F94FFDF">
          <v:rect id="_x0000_i1029" style="width:0;height:1.5pt" o:hralign="center" o:hrstd="t" o:hr="t"/>
        </w:pict>
      </w:r>
    </w:p>
    <w:p w14:paraId="2C0172ED" w14:textId="77777777" w:rsidR="00302C8C" w:rsidRPr="007C74D0" w:rsidRDefault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3" w:name="run-optuna-optimization-for-each-model"/>
      <w:bookmarkEnd w:id="2"/>
      <w:r w:rsidRPr="007C74D0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Run Optuna Optimization for Each Model</w:t>
      </w:r>
    </w:p>
    <w:p w14:paraId="4EA2B342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study_xgb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optuna.create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_study(direction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StringTok"/>
          <w:rFonts w:ascii="Times New Roman" w:hAnsi="Times New Roman" w:cs="Times New Roman"/>
          <w:sz w:val="24"/>
        </w:rPr>
        <w:t>"maximize"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study_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xgb.optimize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(optimize_xgb, n_trials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50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best_xgb_params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study_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xgb.best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_params</w:t>
      </w:r>
    </w:p>
    <w:p w14:paraId="52C3B78D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Creates an optimization study and runs it for 50 trials to find the best XGBoost parameters. (Similarly repeated for GBDT, RF, and MLP)</w:t>
      </w:r>
    </w:p>
    <w:p w14:paraId="39658E7D" w14:textId="77777777" w:rsidR="00302C8C" w:rsidRPr="007C74D0" w:rsidRDefault="00000000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3228C89B">
          <v:rect id="_x0000_i1030" style="width:0;height:1.5pt" o:hralign="center" o:hrstd="t" o:hr="t"/>
        </w:pict>
      </w:r>
    </w:p>
    <w:p w14:paraId="08182B54" w14:textId="77777777" w:rsidR="00302C8C" w:rsidRPr="007C74D0" w:rsidRDefault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4" w:name="train-stacking-ensemble"/>
      <w:bookmarkEnd w:id="3"/>
      <w:r w:rsidRPr="007C74D0">
        <w:rPr>
          <w:rFonts w:ascii="Times New Roman" w:hAnsi="Times New Roman" w:cs="Times New Roman"/>
          <w:sz w:val="24"/>
          <w:szCs w:val="24"/>
        </w:rPr>
        <w:t xml:space="preserve">5.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Train Stacking Ensemble</w:t>
      </w:r>
    </w:p>
    <w:p w14:paraId="2242E7CB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stacking_model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StackingRegressor(</w:t>
      </w:r>
      <w:proofErr w:type="gramEnd"/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estimators</w:t>
      </w:r>
      <w:proofErr w:type="gramStart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>[</w:t>
      </w:r>
      <w:proofErr w:type="gramEnd"/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 xml:space="preserve">   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'xgb'</w:t>
      </w:r>
      <w:r w:rsidRPr="007C74D0">
        <w:rPr>
          <w:rStyle w:val="NormalTok"/>
          <w:rFonts w:ascii="Times New Roman" w:hAnsi="Times New Roman" w:cs="Times New Roman"/>
          <w:sz w:val="24"/>
        </w:rPr>
        <w:t>, XGBRegressor(</w:t>
      </w:r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r w:rsidRPr="007C74D0">
        <w:rPr>
          <w:rStyle w:val="NormalTok"/>
          <w:rFonts w:ascii="Times New Roman" w:hAnsi="Times New Roman" w:cs="Times New Roman"/>
          <w:sz w:val="24"/>
        </w:rPr>
        <w:t>best_xgb_params)),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 xml:space="preserve">   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'gbdt'</w:t>
      </w:r>
      <w:r w:rsidRPr="007C74D0">
        <w:rPr>
          <w:rStyle w:val="NormalTok"/>
          <w:rFonts w:ascii="Times New Roman" w:hAnsi="Times New Roman" w:cs="Times New Roman"/>
          <w:sz w:val="24"/>
        </w:rPr>
        <w:t>, GradientBoostingRegressor(</w:t>
      </w:r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r w:rsidRPr="007C74D0">
        <w:rPr>
          <w:rStyle w:val="NormalTok"/>
          <w:rFonts w:ascii="Times New Roman" w:hAnsi="Times New Roman" w:cs="Times New Roman"/>
          <w:sz w:val="24"/>
        </w:rPr>
        <w:t>best_gbdt_params)),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 xml:space="preserve">   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'rf'</w:t>
      </w:r>
      <w:r w:rsidRPr="007C74D0">
        <w:rPr>
          <w:rStyle w:val="NormalTok"/>
          <w:rFonts w:ascii="Times New Roman" w:hAnsi="Times New Roman" w:cs="Times New Roman"/>
          <w:sz w:val="24"/>
        </w:rPr>
        <w:t>, RandomForestRegressor(</w:t>
      </w:r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r w:rsidRPr="007C74D0">
        <w:rPr>
          <w:rStyle w:val="NormalTok"/>
          <w:rFonts w:ascii="Times New Roman" w:hAnsi="Times New Roman" w:cs="Times New Roman"/>
          <w:sz w:val="24"/>
        </w:rPr>
        <w:t>best_rf_params)),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 xml:space="preserve">   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'mlp'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MLPRegressor(</w:t>
      </w:r>
      <w:proofErr w:type="gramEnd"/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r w:rsidRPr="007C74D0">
        <w:rPr>
          <w:rStyle w:val="NormalTok"/>
          <w:rFonts w:ascii="Times New Roman" w:hAnsi="Times New Roman" w:cs="Times New Roman"/>
          <w:sz w:val="24"/>
        </w:rPr>
        <w:t>best_mlp_params, random_state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42</w:t>
      </w:r>
      <w:r w:rsidRPr="007C74D0">
        <w:rPr>
          <w:rStyle w:val="NormalTok"/>
          <w:rFonts w:ascii="Times New Roman" w:hAnsi="Times New Roman" w:cs="Times New Roman"/>
          <w:sz w:val="24"/>
        </w:rPr>
        <w:t>))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],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final_estimator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Ridge(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7BC32C03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Combines four optimized models into one stacking ensemble. Ridge regression is used as the meta-learner.</w:t>
      </w:r>
    </w:p>
    <w:p w14:paraId="097C640E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stacking_model.fit(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X_train_scaled, y_train)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y_stack_pred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model.predict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(X_test_scaled)</w:t>
      </w:r>
    </w:p>
    <w:p w14:paraId="04173565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Fits the stacking model on training data and makes predictions on the test set.</w:t>
      </w:r>
    </w:p>
    <w:p w14:paraId="09682209" w14:textId="77777777" w:rsidR="00302C8C" w:rsidRPr="007C74D0" w:rsidRDefault="00000000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61A4BDCB">
          <v:rect id="_x0000_i1031" style="width:0;height:1.5pt" o:hralign="center" o:hrstd="t" o:hr="t"/>
        </w:pict>
      </w:r>
    </w:p>
    <w:p w14:paraId="7AEE6B8A" w14:textId="77777777" w:rsidR="00302C8C" w:rsidRPr="007C74D0" w:rsidRDefault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5" w:name="evaluate-model-performance"/>
      <w:bookmarkEnd w:id="4"/>
      <w:r w:rsidRPr="007C74D0">
        <w:rPr>
          <w:rFonts w:ascii="Times New Roman" w:hAnsi="Times New Roman" w:cs="Times New Roman"/>
          <w:sz w:val="24"/>
          <w:szCs w:val="24"/>
        </w:rPr>
        <w:t xml:space="preserve">6.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Evaluate Model Performance</w:t>
      </w:r>
    </w:p>
    <w:p w14:paraId="27A076C9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KeywordTok"/>
          <w:rFonts w:ascii="Times New Roman" w:hAnsi="Times New Roman" w:cs="Times New Roman"/>
          <w:sz w:val="24"/>
        </w:rPr>
        <w:t>def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evaluate_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y_true, y_pred, model_name):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mse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mean_squared_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error(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y_true, y_pred)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rmse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np.sqrt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(mse)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mae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mean_absolute_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error(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y_true, y_pred)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r2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r2_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score(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y_true, y_pred)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ControlFlowTok"/>
          <w:rFonts w:ascii="Times New Roman" w:hAnsi="Times New Roman" w:cs="Times New Roman"/>
          <w:sz w:val="24"/>
        </w:rPr>
        <w:t>return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[model_name, mse, rmse, mae, r2]</w:t>
      </w:r>
    </w:p>
    <w:p w14:paraId="51F9B4FD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Calculates and returns model evaluation metrics.</w:t>
      </w:r>
    </w:p>
    <w:p w14:paraId="73A1420C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stacking_metrics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evaluate_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y_test, y_stack_pred, </w:t>
      </w:r>
      <w:r w:rsidRPr="007C74D0">
        <w:rPr>
          <w:rStyle w:val="StringTok"/>
          <w:rFonts w:ascii="Times New Roman" w:hAnsi="Times New Roman" w:cs="Times New Roman"/>
          <w:sz w:val="24"/>
        </w:rPr>
        <w:t>"Stacking Model with MLP"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0C6FB508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Gets metrics for the stacking model.</w:t>
      </w:r>
    </w:p>
    <w:p w14:paraId="3480B253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metrics_df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pd.DataFrame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([stacking_metrics], columns</w:t>
      </w:r>
      <w:proofErr w:type="gramStart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>[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'Model'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'MSE'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'RMSE'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'MAE'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'R^2'</w:t>
      </w:r>
      <w:r w:rsidRPr="007C74D0">
        <w:rPr>
          <w:rStyle w:val="NormalTok"/>
          <w:rFonts w:ascii="Times New Roman" w:hAnsi="Times New Roman" w:cs="Times New Roman"/>
          <w:sz w:val="24"/>
        </w:rPr>
        <w:t>])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metrics_df.to_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excel(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"metrics.xlsx"</w:t>
      </w:r>
      <w:r w:rsidRPr="007C74D0">
        <w:rPr>
          <w:rStyle w:val="NormalTok"/>
          <w:rFonts w:ascii="Times New Roman" w:hAnsi="Times New Roman" w:cs="Times New Roman"/>
          <w:sz w:val="24"/>
        </w:rPr>
        <w:t>, index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False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4845D964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Stores metrics to an Excel file.</w:t>
      </w:r>
    </w:p>
    <w:p w14:paraId="3AB1B6DB" w14:textId="77777777" w:rsidR="00302C8C" w:rsidRPr="007C74D0" w:rsidRDefault="00000000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lastRenderedPageBreak/>
        <w:pict w14:anchorId="08120CA3">
          <v:rect id="_x0000_i1032" style="width:0;height:1.5pt" o:hralign="center" o:hrstd="t" o:hr="t"/>
        </w:pict>
      </w:r>
    </w:p>
    <w:p w14:paraId="4EC0CE1E" w14:textId="77777777" w:rsidR="00302C8C" w:rsidRPr="007C74D0" w:rsidRDefault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6" w:name="plot-and-save-predictions"/>
      <w:bookmarkEnd w:id="5"/>
      <w:r w:rsidRPr="007C74D0">
        <w:rPr>
          <w:rFonts w:ascii="Times New Roman" w:hAnsi="Times New Roman" w:cs="Times New Roman"/>
          <w:sz w:val="24"/>
          <w:szCs w:val="24"/>
        </w:rPr>
        <w:t xml:space="preserve">7.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Plot and Save Predictions</w:t>
      </w:r>
    </w:p>
    <w:p w14:paraId="55B03794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plt.figure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(figsize</w:t>
      </w:r>
      <w:proofErr w:type="gramStart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DecValTok"/>
          <w:rFonts w:ascii="Times New Roman" w:hAnsi="Times New Roman" w:cs="Times New Roman"/>
          <w:sz w:val="24"/>
        </w:rPr>
        <w:t>8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DecValTok"/>
          <w:rFonts w:ascii="Times New Roman" w:hAnsi="Times New Roman" w:cs="Times New Roman"/>
          <w:sz w:val="24"/>
        </w:rPr>
        <w:t>6</w:t>
      </w:r>
      <w:r w:rsidRPr="007C74D0">
        <w:rPr>
          <w:rStyle w:val="NormalTok"/>
          <w:rFonts w:ascii="Times New Roman" w:hAnsi="Times New Roman" w:cs="Times New Roman"/>
          <w:sz w:val="24"/>
        </w:rPr>
        <w:t>))</w:t>
      </w:r>
      <w:r w:rsidRPr="007C74D0">
        <w:rPr>
          <w:rFonts w:ascii="Times New Roman" w:hAnsi="Times New Roman" w:cs="Times New Roman"/>
        </w:rPr>
        <w:br/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plt.scatter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(y_test, y_stack_pred, label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StringTok"/>
          <w:rFonts w:ascii="Times New Roman" w:hAnsi="Times New Roman" w:cs="Times New Roman"/>
          <w:sz w:val="24"/>
        </w:rPr>
        <w:t>'Stacking Model with MLP'</w:t>
      </w:r>
      <w:r w:rsidRPr="007C74D0">
        <w:rPr>
          <w:rStyle w:val="NormalTok"/>
          <w:rFonts w:ascii="Times New Roman" w:hAnsi="Times New Roman" w:cs="Times New Roman"/>
          <w:sz w:val="24"/>
        </w:rPr>
        <w:t>, alpha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FloatTok"/>
          <w:rFonts w:ascii="Times New Roman" w:hAnsi="Times New Roman" w:cs="Times New Roman"/>
          <w:sz w:val="24"/>
        </w:rPr>
        <w:t>0.5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plt.xlabel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"Actual Values"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plt.ylabel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"Predicted Values"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plt.legend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()</w:t>
      </w:r>
      <w:r w:rsidRPr="007C74D0">
        <w:rPr>
          <w:rFonts w:ascii="Times New Roman" w:hAnsi="Times New Roman" w:cs="Times New Roman"/>
        </w:rPr>
        <w:br/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plt.title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"Actual vs Predicted Values"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plt.savefig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"scatter plot.png"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plt.show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()</w:t>
      </w:r>
    </w:p>
    <w:p w14:paraId="64510B12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Generates a scatter plot comparing predicted and actual DBTT values and saves it as a PNG.</w:t>
      </w:r>
    </w:p>
    <w:p w14:paraId="1422975F" w14:textId="77777777" w:rsidR="00302C8C" w:rsidRPr="007C74D0" w:rsidRDefault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scatter_df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pd.DataFrame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({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StringTok"/>
          <w:rFonts w:ascii="Times New Roman" w:hAnsi="Times New Roman" w:cs="Times New Roman"/>
          <w:sz w:val="24"/>
        </w:rPr>
        <w:t>'Actual Values'</w:t>
      </w:r>
      <w:r w:rsidRPr="007C74D0">
        <w:rPr>
          <w:rStyle w:val="NormalTok"/>
          <w:rFonts w:ascii="Times New Roman" w:hAnsi="Times New Roman" w:cs="Times New Roman"/>
          <w:sz w:val="24"/>
        </w:rPr>
        <w:t>: y_test,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StringTok"/>
          <w:rFonts w:ascii="Times New Roman" w:hAnsi="Times New Roman" w:cs="Times New Roman"/>
          <w:sz w:val="24"/>
        </w:rPr>
        <w:t>'Stacking Predictions'</w:t>
      </w:r>
      <w:r w:rsidRPr="007C74D0">
        <w:rPr>
          <w:rStyle w:val="NormalTok"/>
          <w:rFonts w:ascii="Times New Roman" w:hAnsi="Times New Roman" w:cs="Times New Roman"/>
          <w:sz w:val="24"/>
        </w:rPr>
        <w:t>: y_stack_pred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})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scatter_df.to_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excel(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"scatter plot data.xlsx"</w:t>
      </w:r>
      <w:r w:rsidRPr="007C74D0">
        <w:rPr>
          <w:rStyle w:val="NormalTok"/>
          <w:rFonts w:ascii="Times New Roman" w:hAnsi="Times New Roman" w:cs="Times New Roman"/>
          <w:sz w:val="24"/>
        </w:rPr>
        <w:t>, index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False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0E15C539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Saves prediction data into an Excel sheet.</w:t>
      </w:r>
    </w:p>
    <w:p w14:paraId="743BC78A" w14:textId="77777777" w:rsidR="00302C8C" w:rsidRPr="007C74D0" w:rsidRDefault="00000000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377B6E4E">
          <v:rect id="_x0000_i1033" style="width:0;height:1.5pt" o:hralign="center" o:hrstd="t" o:hr="t"/>
        </w:pict>
      </w:r>
    </w:p>
    <w:p w14:paraId="3462DCF0" w14:textId="77777777" w:rsidR="00302C8C" w:rsidRPr="007C74D0" w:rsidRDefault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7" w:name="summary"/>
      <w:bookmarkEnd w:id="6"/>
      <w:r w:rsidRPr="007C74D0">
        <w:rPr>
          <w:rFonts w:ascii="Times New Roman" w:hAnsi="Times New Roman" w:cs="Times New Roman"/>
          <w:sz w:val="24"/>
          <w:szCs w:val="24"/>
        </w:rPr>
        <w:t>Summary</w:t>
      </w:r>
    </w:p>
    <w:p w14:paraId="4FC2BAEE" w14:textId="77777777" w:rsidR="00302C8C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This script builds a machine learning pipeline for predicting DBTT in irradiated RAFM steels using a stacking ensemble of optimized models (XGB, GBDT, RF, MLP). It includes:</w:t>
      </w:r>
    </w:p>
    <w:p w14:paraId="7C8A0AD5" w14:textId="77777777" w:rsidR="00302C8C" w:rsidRPr="007C74D0" w:rsidRDefault="00585C88">
      <w:pPr>
        <w:pStyle w:val="Compact"/>
        <w:numPr>
          <w:ilvl w:val="0"/>
          <w:numId w:val="5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Feature scaling</w:t>
      </w:r>
    </w:p>
    <w:p w14:paraId="56CE8D6E" w14:textId="77777777" w:rsidR="00302C8C" w:rsidRPr="007C74D0" w:rsidRDefault="00585C88">
      <w:pPr>
        <w:pStyle w:val="Compact"/>
        <w:numPr>
          <w:ilvl w:val="0"/>
          <w:numId w:val="5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Hyperparameter tuning via Optuna</w:t>
      </w:r>
    </w:p>
    <w:p w14:paraId="4D149F22" w14:textId="77777777" w:rsidR="00302C8C" w:rsidRPr="007C74D0" w:rsidRDefault="00585C88">
      <w:pPr>
        <w:pStyle w:val="Compact"/>
        <w:numPr>
          <w:ilvl w:val="0"/>
          <w:numId w:val="5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Model evaluation</w:t>
      </w:r>
    </w:p>
    <w:p w14:paraId="2B29C3F4" w14:textId="77777777" w:rsidR="00302C8C" w:rsidRPr="007C74D0" w:rsidRDefault="00585C88">
      <w:pPr>
        <w:pStyle w:val="Compact"/>
        <w:numPr>
          <w:ilvl w:val="0"/>
          <w:numId w:val="5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Result export and visualization</w:t>
      </w:r>
    </w:p>
    <w:p w14:paraId="7C4F30FE" w14:textId="45E23B62" w:rsidR="00585C88" w:rsidRPr="007C74D0" w:rsidRDefault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This README ensures any researcher can understand and reproduce the workflow step-by-step.</w:t>
      </w:r>
      <w:bookmarkEnd w:id="7"/>
    </w:p>
    <w:p w14:paraId="130CEB2E" w14:textId="77777777" w:rsidR="00585C88" w:rsidRPr="007C74D0" w:rsidRDefault="00585C88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br w:type="page"/>
      </w:r>
    </w:p>
    <w:p w14:paraId="00E91B9C" w14:textId="6D3A3715" w:rsidR="007C74D0" w:rsidRPr="007C74D0" w:rsidRDefault="007C74D0" w:rsidP="007C74D0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 w:rsidRPr="007C74D0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Independent training of </w:t>
      </w:r>
      <w:proofErr w:type="spellStart"/>
      <w:r w:rsidRPr="007C74D0">
        <w:rPr>
          <w:rFonts w:ascii="Times New Roman" w:hAnsi="Times New Roman" w:cs="Times New Roman"/>
          <w:b/>
          <w:bCs/>
          <w:sz w:val="32"/>
          <w:szCs w:val="32"/>
        </w:rPr>
        <w:t>XGBoost</w:t>
      </w:r>
      <w:proofErr w:type="spellEnd"/>
      <w:r w:rsidRPr="007C74D0">
        <w:rPr>
          <w:rFonts w:ascii="Times New Roman" w:hAnsi="Times New Roman" w:cs="Times New Roman"/>
          <w:b/>
          <w:bCs/>
          <w:sz w:val="32"/>
          <w:szCs w:val="32"/>
        </w:rPr>
        <w:t>, RF, GBDT, and MLP (including the hyperparamet.py</w:t>
      </w:r>
    </w:p>
    <w:p w14:paraId="3A0B97EE" w14:textId="0EE4F71F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1A2EB048">
          <v:rect id="_x0000_i1034" style="width:468pt;height:1.5pt" o:hralign="center" o:hrstd="t" o:hr="t" fillcolor="#a0a0a0" stroked="f"/>
        </w:pict>
      </w:r>
    </w:p>
    <w:p w14:paraId="69D05050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r w:rsidRPr="007C74D0">
        <w:rPr>
          <w:rFonts w:ascii="Times New Roman" w:hAnsi="Times New Roman" w:cs="Times New Roman"/>
          <w:sz w:val="24"/>
          <w:szCs w:val="24"/>
        </w:rPr>
        <w:t xml:space="preserve">1.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Import Libraries</w:t>
      </w:r>
    </w:p>
    <w:p w14:paraId="77A5F882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Same as previous section. No changes needed.</w:t>
      </w:r>
    </w:p>
    <w:p w14:paraId="353B7F33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0C2D8487">
          <v:rect id="_x0000_i1035" style="width:468pt;height:1.5pt" o:hralign="center" o:hrstd="t" o:hr="t" fillcolor="#a0a0a0" stroked="f"/>
        </w:pict>
      </w:r>
    </w:p>
    <w:p w14:paraId="468B97A0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r w:rsidRPr="007C74D0">
        <w:rPr>
          <w:rFonts w:ascii="Times New Roman" w:hAnsi="Times New Roman" w:cs="Times New Roman"/>
          <w:sz w:val="24"/>
          <w:szCs w:val="24"/>
        </w:rPr>
        <w:t xml:space="preserve">2.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Load and Prepare Dataset</w:t>
      </w:r>
    </w:p>
    <w:p w14:paraId="7444B5A1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Same as before: load dataset, split into features/target, train/test split, and scale features.</w:t>
      </w:r>
    </w:p>
    <w:p w14:paraId="0AF8DFE5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4941DA04">
          <v:rect id="_x0000_i1036" style="width:468pt;height:1.5pt" o:hralign="center" o:hrstd="t" o:hr="t" fillcolor="#a0a0a0" stroked="f"/>
        </w:pict>
      </w:r>
    </w:p>
    <w:p w14:paraId="08B21828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r w:rsidRPr="007C74D0">
        <w:rPr>
          <w:rFonts w:ascii="Times New Roman" w:hAnsi="Times New Roman" w:cs="Times New Roman"/>
          <w:sz w:val="24"/>
          <w:szCs w:val="24"/>
        </w:rPr>
        <w:t xml:space="preserve">3.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Define Optimization Functions</w:t>
      </w:r>
    </w:p>
    <w:p w14:paraId="33556058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 xml:space="preserve">No changes — still using </w:t>
      </w:r>
      <w:proofErr w:type="spellStart"/>
      <w:r w:rsidRPr="007C74D0">
        <w:rPr>
          <w:rStyle w:val="VerbatimChar"/>
          <w:rFonts w:ascii="Times New Roman" w:hAnsi="Times New Roman" w:cs="Times New Roman"/>
          <w:sz w:val="24"/>
        </w:rPr>
        <w:t>optuna</w:t>
      </w:r>
      <w:proofErr w:type="spellEnd"/>
      <w:r w:rsidRPr="007C74D0">
        <w:rPr>
          <w:rFonts w:ascii="Times New Roman" w:hAnsi="Times New Roman" w:cs="Times New Roman"/>
        </w:rPr>
        <w:t xml:space="preserve"> to tune </w:t>
      </w:r>
      <w:proofErr w:type="spellStart"/>
      <w:r w:rsidRPr="007C74D0">
        <w:rPr>
          <w:rFonts w:ascii="Times New Roman" w:hAnsi="Times New Roman" w:cs="Times New Roman"/>
        </w:rPr>
        <w:t>XGBoost</w:t>
      </w:r>
      <w:proofErr w:type="spellEnd"/>
      <w:r w:rsidRPr="007C74D0">
        <w:rPr>
          <w:rFonts w:ascii="Times New Roman" w:hAnsi="Times New Roman" w:cs="Times New Roman"/>
        </w:rPr>
        <w:t>, GBDT, Random Forest, and MLP. Each function returns mean R² after 5-fold CV.</w:t>
      </w:r>
    </w:p>
    <w:p w14:paraId="6D5DD114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7E5598AA">
          <v:rect id="_x0000_i1037" style="width:468pt;height:1.5pt" o:hralign="center" o:hrstd="t" o:hr="t" fillcolor="#a0a0a0" stroked="f"/>
        </w:pict>
      </w:r>
    </w:p>
    <w:p w14:paraId="432AE68C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8" w:name="define-optimization-functions"/>
      <w:bookmarkStart w:id="9" w:name="X2334d800b91f96e3c1c4fe065ebabf6326242a9"/>
      <w:bookmarkEnd w:id="8"/>
      <w:r w:rsidRPr="007C74D0">
        <w:rPr>
          <w:rFonts w:ascii="Times New Roman" w:hAnsi="Times New Roman" w:cs="Times New Roman"/>
          <w:sz w:val="24"/>
          <w:szCs w:val="24"/>
        </w:rPr>
        <w:t xml:space="preserve">4.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Train Individual Models Using Best Hyperparameters</w:t>
      </w:r>
    </w:p>
    <w:p w14:paraId="5FDB737B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models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{</w:t>
      </w:r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XGBoost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: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optimize_xgb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'GBDT'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: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optimize_gbdt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'RF'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: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optimize_rf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'MLP'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: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optimize_mlp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}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best_params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{}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predictions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{}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metrics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[]</w:t>
      </w:r>
    </w:p>
    <w:p w14:paraId="00EA21BC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Prepares dictionaries to store best parameters, predictions, and evaluation metrics.</w:t>
      </w:r>
    </w:p>
    <w:p w14:paraId="311CD9ED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ControlFlowTok"/>
          <w:rFonts w:ascii="Times New Roman" w:hAnsi="Times New Roman" w:cs="Times New Roman"/>
          <w:sz w:val="24"/>
        </w:rPr>
        <w:t>for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name, optimize </w:t>
      </w:r>
      <w:r w:rsidRPr="007C74D0">
        <w:rPr>
          <w:rStyle w:val="KeywordTok"/>
          <w:rFonts w:ascii="Times New Roman" w:hAnsi="Times New Roman" w:cs="Times New Roman"/>
          <w:sz w:val="24"/>
        </w:rPr>
        <w:t>in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models.items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():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study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optuna.create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_study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(direction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StringTok"/>
          <w:rFonts w:ascii="Times New Roman" w:hAnsi="Times New Roman" w:cs="Times New Roman"/>
          <w:sz w:val="24"/>
        </w:rPr>
        <w:t>"maximize"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study.optimize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(optimize,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n_trials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50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best_params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[name]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study.best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_params</w:t>
      </w:r>
      <w:proofErr w:type="spellEnd"/>
    </w:p>
    <w:p w14:paraId="3AE12E85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 xml:space="preserve">Runs </w:t>
      </w:r>
      <w:proofErr w:type="spellStart"/>
      <w:r w:rsidRPr="007C74D0">
        <w:rPr>
          <w:rFonts w:ascii="Times New Roman" w:hAnsi="Times New Roman" w:cs="Times New Roman"/>
        </w:rPr>
        <w:t>Optuna</w:t>
      </w:r>
      <w:proofErr w:type="spellEnd"/>
      <w:r w:rsidRPr="007C74D0">
        <w:rPr>
          <w:rFonts w:ascii="Times New Roman" w:hAnsi="Times New Roman" w:cs="Times New Roman"/>
        </w:rPr>
        <w:t xml:space="preserve"> study for each model type and stores best hyperparameters.</w:t>
      </w:r>
    </w:p>
    <w:p w14:paraId="6BC265FD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ControlFlowTok"/>
          <w:rFonts w:ascii="Times New Roman" w:hAnsi="Times New Roman" w:cs="Times New Roman"/>
          <w:sz w:val="24"/>
        </w:rPr>
        <w:t>if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name </w:t>
      </w:r>
      <w:r w:rsidRPr="007C74D0">
        <w:rPr>
          <w:rStyle w:val="OperatorTok"/>
          <w:rFonts w:ascii="Times New Roman" w:hAnsi="Times New Roman" w:cs="Times New Roman"/>
          <w:sz w:val="24"/>
        </w:rPr>
        <w:t>==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XGBoost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>: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model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XGBRegressor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study.best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ControlFlowTok"/>
          <w:rFonts w:ascii="Times New Roman" w:hAnsi="Times New Roman" w:cs="Times New Roman"/>
          <w:sz w:val="24"/>
        </w:rPr>
        <w:t>elif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name </w:t>
      </w:r>
      <w:r w:rsidRPr="007C74D0">
        <w:rPr>
          <w:rStyle w:val="OperatorTok"/>
          <w:rFonts w:ascii="Times New Roman" w:hAnsi="Times New Roman" w:cs="Times New Roman"/>
          <w:sz w:val="24"/>
        </w:rPr>
        <w:t>==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StringTok"/>
          <w:rFonts w:ascii="Times New Roman" w:hAnsi="Times New Roman" w:cs="Times New Roman"/>
          <w:sz w:val="24"/>
        </w:rPr>
        <w:t>'GBDT'</w:t>
      </w:r>
      <w:r w:rsidRPr="007C74D0">
        <w:rPr>
          <w:rStyle w:val="NormalTok"/>
          <w:rFonts w:ascii="Times New Roman" w:hAnsi="Times New Roman" w:cs="Times New Roman"/>
          <w:sz w:val="24"/>
        </w:rPr>
        <w:t>: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model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GradientBoostingRegressor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study.best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ControlFlowTok"/>
          <w:rFonts w:ascii="Times New Roman" w:hAnsi="Times New Roman" w:cs="Times New Roman"/>
          <w:sz w:val="24"/>
        </w:rPr>
        <w:t>elif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name </w:t>
      </w:r>
      <w:r w:rsidRPr="007C74D0">
        <w:rPr>
          <w:rStyle w:val="OperatorTok"/>
          <w:rFonts w:ascii="Times New Roman" w:hAnsi="Times New Roman" w:cs="Times New Roman"/>
          <w:sz w:val="24"/>
        </w:rPr>
        <w:t>==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StringTok"/>
          <w:rFonts w:ascii="Times New Roman" w:hAnsi="Times New Roman" w:cs="Times New Roman"/>
          <w:sz w:val="24"/>
        </w:rPr>
        <w:t>'RF'</w:t>
      </w:r>
      <w:r w:rsidRPr="007C74D0">
        <w:rPr>
          <w:rStyle w:val="NormalTok"/>
          <w:rFonts w:ascii="Times New Roman" w:hAnsi="Times New Roman" w:cs="Times New Roman"/>
          <w:sz w:val="24"/>
        </w:rPr>
        <w:t>: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model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RandomForestRegressor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study.best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ControlFlowTok"/>
          <w:rFonts w:ascii="Times New Roman" w:hAnsi="Times New Roman" w:cs="Times New Roman"/>
          <w:sz w:val="24"/>
        </w:rPr>
        <w:t>else</w:t>
      </w:r>
      <w:r w:rsidRPr="007C74D0">
        <w:rPr>
          <w:rStyle w:val="NormalTok"/>
          <w:rFonts w:ascii="Times New Roman" w:hAnsi="Times New Roman" w:cs="Times New Roman"/>
          <w:sz w:val="24"/>
        </w:rPr>
        <w:t>: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model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MLPRegressor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study.best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random_state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42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1BCF8FF3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Instantiates model using tuned parameters.</w:t>
      </w:r>
    </w:p>
    <w:p w14:paraId="04D22CA1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lastRenderedPageBreak/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model.fit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X_train_scaled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y_train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y_pred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model.predict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X_test_scaled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predictions[name]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y_pred</w:t>
      </w:r>
      <w:proofErr w:type="spellEnd"/>
    </w:p>
    <w:p w14:paraId="0E06DDAE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Fits the model and stores predictions.</w:t>
      </w:r>
    </w:p>
    <w:p w14:paraId="387310BD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metrics.append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([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name,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mean_squared_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error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y_pred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np.sqrt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mean_squared_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error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y_pred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)),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mean_absolute_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error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y_pred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r2_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score(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y_pred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 xml:space="preserve">  ]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3155E2CD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Calculates MSE, RMSE, MAE, and R² for each model.</w:t>
      </w:r>
    </w:p>
    <w:p w14:paraId="46EA9888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34CEA5BF">
          <v:rect id="_x0000_i1038" style="width:468pt;height:1.5pt" o:hralign="center" o:hrstd="t" o:hr="t" fillcolor="#a0a0a0" stroked="f"/>
        </w:pict>
      </w:r>
    </w:p>
    <w:p w14:paraId="30EA6CE1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0" w:name="X482031f339f93c8f13ef1f8fe2082c23f1a067d"/>
      <w:bookmarkEnd w:id="9"/>
      <w:r w:rsidRPr="007C74D0">
        <w:rPr>
          <w:rFonts w:ascii="Times New Roman" w:hAnsi="Times New Roman" w:cs="Times New Roman"/>
          <w:sz w:val="24"/>
          <w:szCs w:val="24"/>
        </w:rPr>
        <w:t xml:space="preserve">5.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Plot Actual vs Predicted Scatter Plot for Each Model</w:t>
      </w:r>
    </w:p>
    <w:p w14:paraId="2C5FB48E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plt.figure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figsize</w:t>
      </w:r>
      <w:proofErr w:type="spellEnd"/>
      <w:proofErr w:type="gramStart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DecValTok"/>
          <w:rFonts w:ascii="Times New Roman" w:hAnsi="Times New Roman" w:cs="Times New Roman"/>
          <w:sz w:val="24"/>
        </w:rPr>
        <w:t>8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DecValTok"/>
          <w:rFonts w:ascii="Times New Roman" w:hAnsi="Times New Roman" w:cs="Times New Roman"/>
          <w:sz w:val="24"/>
        </w:rPr>
        <w:t>6</w:t>
      </w:r>
      <w:r w:rsidRPr="007C74D0">
        <w:rPr>
          <w:rStyle w:val="NormalTok"/>
          <w:rFonts w:ascii="Times New Roman" w:hAnsi="Times New Roman" w:cs="Times New Roman"/>
          <w:sz w:val="24"/>
        </w:rPr>
        <w:t>))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plt.scatter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y_pred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, label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>name, alpha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FloatTok"/>
          <w:rFonts w:ascii="Times New Roman" w:hAnsi="Times New Roman" w:cs="Times New Roman"/>
          <w:sz w:val="24"/>
        </w:rPr>
        <w:t>0.5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plt.xlabel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"Actual Values"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plt.ylabel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"Predicted Values"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plt.legend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plt.title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SpecialStringTok"/>
          <w:rFonts w:ascii="Times New Roman" w:hAnsi="Times New Roman" w:cs="Times New Roman"/>
          <w:sz w:val="24"/>
        </w:rPr>
        <w:t>f"Actual</w:t>
      </w:r>
      <w:proofErr w:type="spellEnd"/>
      <w:r w:rsidRPr="007C74D0">
        <w:rPr>
          <w:rStyle w:val="SpecialStringTok"/>
          <w:rFonts w:ascii="Times New Roman" w:hAnsi="Times New Roman" w:cs="Times New Roman"/>
          <w:sz w:val="24"/>
        </w:rPr>
        <w:t xml:space="preserve"> vs Predicted Values (</w:t>
      </w:r>
      <w:r w:rsidRPr="007C74D0">
        <w:rPr>
          <w:rStyle w:val="SpecialCharTok"/>
          <w:rFonts w:ascii="Times New Roman" w:hAnsi="Times New Roman" w:cs="Times New Roman"/>
          <w:sz w:val="24"/>
        </w:rPr>
        <w:t>{</w:t>
      </w:r>
      <w:r w:rsidRPr="007C74D0">
        <w:rPr>
          <w:rStyle w:val="NormalTok"/>
          <w:rFonts w:ascii="Times New Roman" w:hAnsi="Times New Roman" w:cs="Times New Roman"/>
          <w:sz w:val="24"/>
        </w:rPr>
        <w:t>name</w:t>
      </w:r>
      <w:r w:rsidRPr="007C74D0">
        <w:rPr>
          <w:rStyle w:val="SpecialCharTok"/>
          <w:rFonts w:ascii="Times New Roman" w:hAnsi="Times New Roman" w:cs="Times New Roman"/>
          <w:sz w:val="24"/>
        </w:rPr>
        <w:t>}</w:t>
      </w:r>
      <w:r w:rsidRPr="007C74D0">
        <w:rPr>
          <w:rStyle w:val="SpecialStringTok"/>
          <w:rFonts w:ascii="Times New Roman" w:hAnsi="Times New Roman" w:cs="Times New Roman"/>
          <w:sz w:val="24"/>
        </w:rPr>
        <w:t>)"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plt.savefig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pecialStringTok"/>
          <w:rFonts w:ascii="Times New Roman" w:hAnsi="Times New Roman" w:cs="Times New Roman"/>
          <w:sz w:val="24"/>
        </w:rPr>
        <w:t>f"</w:t>
      </w:r>
      <w:r w:rsidRPr="007C74D0">
        <w:rPr>
          <w:rStyle w:val="SpecialCharTok"/>
          <w:rFonts w:ascii="Times New Roman" w:hAnsi="Times New Roman" w:cs="Times New Roman"/>
          <w:sz w:val="24"/>
        </w:rPr>
        <w:t>{</w:t>
      </w:r>
      <w:r w:rsidRPr="007C74D0">
        <w:rPr>
          <w:rStyle w:val="NormalTok"/>
          <w:rFonts w:ascii="Times New Roman" w:hAnsi="Times New Roman" w:cs="Times New Roman"/>
          <w:sz w:val="24"/>
        </w:rPr>
        <w:t>name</w:t>
      </w:r>
      <w:r w:rsidRPr="007C74D0">
        <w:rPr>
          <w:rStyle w:val="SpecialCharTok"/>
          <w:rFonts w:ascii="Times New Roman" w:hAnsi="Times New Roman" w:cs="Times New Roman"/>
          <w:sz w:val="24"/>
        </w:rPr>
        <w:t>}</w:t>
      </w:r>
      <w:r w:rsidRPr="007C74D0">
        <w:rPr>
          <w:rStyle w:val="SpecialStringTok"/>
          <w:rFonts w:ascii="Times New Roman" w:hAnsi="Times New Roman" w:cs="Times New Roman"/>
          <w:sz w:val="24"/>
        </w:rPr>
        <w:t>_scatter.png"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plt.show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()</w:t>
      </w:r>
    </w:p>
    <w:p w14:paraId="6E9E63A1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Creates a scatter plot of actual vs. predicted values and saves it.</w:t>
      </w:r>
    </w:p>
    <w:p w14:paraId="4D611298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scatter_df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pd.DataFrame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({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</w:t>
      </w:r>
      <w:r w:rsidRPr="007C74D0">
        <w:rPr>
          <w:rStyle w:val="StringTok"/>
          <w:rFonts w:ascii="Times New Roman" w:hAnsi="Times New Roman" w:cs="Times New Roman"/>
          <w:sz w:val="24"/>
        </w:rPr>
        <w:t>'Actual Values'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: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</w:t>
      </w:r>
      <w:r w:rsidRPr="007C74D0">
        <w:rPr>
          <w:rStyle w:val="SpecialStringTok"/>
          <w:rFonts w:ascii="Times New Roman" w:hAnsi="Times New Roman" w:cs="Times New Roman"/>
          <w:sz w:val="24"/>
        </w:rPr>
        <w:t>f'</w:t>
      </w:r>
      <w:r w:rsidRPr="007C74D0">
        <w:rPr>
          <w:rStyle w:val="SpecialCharTok"/>
          <w:rFonts w:ascii="Times New Roman" w:hAnsi="Times New Roman" w:cs="Times New Roman"/>
          <w:sz w:val="24"/>
        </w:rPr>
        <w:t>{</w:t>
      </w:r>
      <w:r w:rsidRPr="007C74D0">
        <w:rPr>
          <w:rStyle w:val="NormalTok"/>
          <w:rFonts w:ascii="Times New Roman" w:hAnsi="Times New Roman" w:cs="Times New Roman"/>
          <w:sz w:val="24"/>
        </w:rPr>
        <w:t>name</w:t>
      </w:r>
      <w:r w:rsidRPr="007C74D0">
        <w:rPr>
          <w:rStyle w:val="SpecialCharTok"/>
          <w:rFonts w:ascii="Times New Roman" w:hAnsi="Times New Roman" w:cs="Times New Roman"/>
          <w:sz w:val="24"/>
        </w:rPr>
        <w:t>}</w:t>
      </w:r>
      <w:r w:rsidRPr="007C74D0">
        <w:rPr>
          <w:rStyle w:val="SpecialStringTok"/>
          <w:rFonts w:ascii="Times New Roman" w:hAnsi="Times New Roman" w:cs="Times New Roman"/>
          <w:sz w:val="24"/>
        </w:rPr>
        <w:t xml:space="preserve"> Predictions'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: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y_pred</w:t>
      </w:r>
      <w:proofErr w:type="spellEnd"/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})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scatter_df.to_excel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pecialStringTok"/>
          <w:rFonts w:ascii="Times New Roman" w:hAnsi="Times New Roman" w:cs="Times New Roman"/>
          <w:sz w:val="24"/>
        </w:rPr>
        <w:t>f"</w:t>
      </w:r>
      <w:r w:rsidRPr="007C74D0">
        <w:rPr>
          <w:rStyle w:val="SpecialCharTok"/>
          <w:rFonts w:ascii="Times New Roman" w:hAnsi="Times New Roman" w:cs="Times New Roman"/>
          <w:sz w:val="24"/>
        </w:rPr>
        <w:t>{</w:t>
      </w:r>
      <w:r w:rsidRPr="007C74D0">
        <w:rPr>
          <w:rStyle w:val="NormalTok"/>
          <w:rFonts w:ascii="Times New Roman" w:hAnsi="Times New Roman" w:cs="Times New Roman"/>
          <w:sz w:val="24"/>
        </w:rPr>
        <w:t>name</w:t>
      </w:r>
      <w:r w:rsidRPr="007C74D0">
        <w:rPr>
          <w:rStyle w:val="SpecialCharTok"/>
          <w:rFonts w:ascii="Times New Roman" w:hAnsi="Times New Roman" w:cs="Times New Roman"/>
          <w:sz w:val="24"/>
        </w:rPr>
        <w:t>}</w:t>
      </w:r>
      <w:r w:rsidRPr="007C74D0">
        <w:rPr>
          <w:rStyle w:val="SpecialStringTok"/>
          <w:rFonts w:ascii="Times New Roman" w:hAnsi="Times New Roman" w:cs="Times New Roman"/>
          <w:sz w:val="24"/>
        </w:rPr>
        <w:t>_scatter.xlsx"</w:t>
      </w:r>
      <w:r w:rsidRPr="007C74D0">
        <w:rPr>
          <w:rStyle w:val="NormalTok"/>
          <w:rFonts w:ascii="Times New Roman" w:hAnsi="Times New Roman" w:cs="Times New Roman"/>
          <w:sz w:val="24"/>
        </w:rPr>
        <w:t>, index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False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20133BD8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Exports actual/predicted values to Excel.</w:t>
      </w:r>
    </w:p>
    <w:p w14:paraId="1CEB9328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76B9711E">
          <v:rect id="_x0000_i1039" style="width:468pt;height:1.5pt" o:hralign="center" o:hrstd="t" o:hr="t" fillcolor="#a0a0a0" stroked="f"/>
        </w:pict>
      </w:r>
    </w:p>
    <w:bookmarkEnd w:id="10"/>
    <w:p w14:paraId="1479162A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r w:rsidRPr="007C74D0">
        <w:rPr>
          <w:rFonts w:ascii="Times New Roman" w:hAnsi="Times New Roman" w:cs="Times New Roman"/>
          <w:sz w:val="24"/>
          <w:szCs w:val="24"/>
        </w:rPr>
        <w:t xml:space="preserve">6.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Save Final Evaluation Table</w:t>
      </w:r>
    </w:p>
    <w:p w14:paraId="0453F851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metrics_df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pd.DataFrame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(metrics, columns</w:t>
      </w:r>
      <w:proofErr w:type="gramStart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>[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'Model'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'MSE'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'RMSE'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'MAE'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'R^2'</w:t>
      </w:r>
      <w:r w:rsidRPr="007C74D0">
        <w:rPr>
          <w:rStyle w:val="NormalTok"/>
          <w:rFonts w:ascii="Times New Roman" w:hAnsi="Times New Roman" w:cs="Times New Roman"/>
          <w:sz w:val="24"/>
        </w:rPr>
        <w:t>])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metrics_df.to_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excel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"individual_model_metrics.xlsx"</w:t>
      </w:r>
      <w:r w:rsidRPr="007C74D0">
        <w:rPr>
          <w:rStyle w:val="NormalTok"/>
          <w:rFonts w:ascii="Times New Roman" w:hAnsi="Times New Roman" w:cs="Times New Roman"/>
          <w:sz w:val="24"/>
        </w:rPr>
        <w:t>, index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False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2469F19A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All model metrics are saved in a single Excel file for comparison.</w:t>
      </w:r>
    </w:p>
    <w:p w14:paraId="0F6660F0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433578D8">
          <v:rect id="_x0000_i1040" style="width:468pt;height:1.5pt" o:hralign="center" o:hrstd="t" o:hr="t" fillcolor="#a0a0a0" stroked="f"/>
        </w:pict>
      </w:r>
    </w:p>
    <w:p w14:paraId="65A18F4F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1" w:name="save-final-evaluation-table"/>
      <w:bookmarkEnd w:id="11"/>
      <w:r w:rsidRPr="007C74D0">
        <w:rPr>
          <w:rFonts w:ascii="Times New Roman" w:hAnsi="Times New Roman" w:cs="Times New Roman"/>
          <w:sz w:val="24"/>
          <w:szCs w:val="24"/>
        </w:rPr>
        <w:t>Summary</w:t>
      </w:r>
    </w:p>
    <w:p w14:paraId="0203A56A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This extended script evaluates each model (</w:t>
      </w:r>
      <w:proofErr w:type="spellStart"/>
      <w:r w:rsidRPr="007C74D0">
        <w:rPr>
          <w:rFonts w:ascii="Times New Roman" w:hAnsi="Times New Roman" w:cs="Times New Roman"/>
        </w:rPr>
        <w:t>XGBoost</w:t>
      </w:r>
      <w:proofErr w:type="spellEnd"/>
      <w:r w:rsidRPr="007C74D0">
        <w:rPr>
          <w:rFonts w:ascii="Times New Roman" w:hAnsi="Times New Roman" w:cs="Times New Roman"/>
        </w:rPr>
        <w:t>, GBDT, RF, MLP) independently:</w:t>
      </w:r>
    </w:p>
    <w:p w14:paraId="60ED9392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lastRenderedPageBreak/>
        <w:t xml:space="preserve">Performs </w:t>
      </w:r>
      <w:proofErr w:type="spellStart"/>
      <w:r w:rsidRPr="007C74D0">
        <w:rPr>
          <w:rFonts w:ascii="Times New Roman" w:hAnsi="Times New Roman" w:cs="Times New Roman"/>
        </w:rPr>
        <w:t>Optuna</w:t>
      </w:r>
      <w:proofErr w:type="spellEnd"/>
      <w:r w:rsidRPr="007C74D0">
        <w:rPr>
          <w:rFonts w:ascii="Times New Roman" w:hAnsi="Times New Roman" w:cs="Times New Roman"/>
        </w:rPr>
        <w:t>-based hyperparameter tuning</w:t>
      </w:r>
    </w:p>
    <w:p w14:paraId="15432D7F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Trains each model using best parameters</w:t>
      </w:r>
    </w:p>
    <w:p w14:paraId="4D35295E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Evaluates metrics (MSE, RMSE, MAE, R²)</w:t>
      </w:r>
    </w:p>
    <w:p w14:paraId="0B80D8E3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Generates visual scatter plots and Excel outputs</w:t>
      </w:r>
    </w:p>
    <w:p w14:paraId="690D38DB" w14:textId="390FF4B8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This individual evaluation complements the stacking ensemble and provides insight into each model’s standalone performance.</w:t>
      </w:r>
    </w:p>
    <w:p w14:paraId="342C12EF" w14:textId="77777777" w:rsidR="00585C88" w:rsidRPr="007C74D0" w:rsidRDefault="00585C88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br w:type="page"/>
      </w:r>
    </w:p>
    <w:p w14:paraId="4903F81F" w14:textId="5C8617D8" w:rsidR="007C74D0" w:rsidRPr="007C74D0" w:rsidRDefault="007C74D0" w:rsidP="007C74D0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 w:rsidRPr="007C74D0">
        <w:rPr>
          <w:rFonts w:ascii="Times New Roman" w:hAnsi="Times New Roman" w:cs="Times New Roman"/>
          <w:b/>
          <w:bCs/>
          <w:sz w:val="32"/>
          <w:szCs w:val="32"/>
        </w:rPr>
        <w:lastRenderedPageBreak/>
        <w:t>Feature Importance Analysis of the Stacking Model (</w:t>
      </w:r>
      <w:proofErr w:type="spellStart"/>
      <w:r w:rsidRPr="007C74D0">
        <w:rPr>
          <w:rFonts w:ascii="Times New Roman" w:hAnsi="Times New Roman" w:cs="Times New Roman"/>
          <w:b/>
          <w:bCs/>
          <w:sz w:val="32"/>
          <w:szCs w:val="32"/>
        </w:rPr>
        <w:t>XGBoost</w:t>
      </w:r>
      <w:proofErr w:type="spellEnd"/>
      <w:r w:rsidRPr="007C74D0">
        <w:rPr>
          <w:rFonts w:ascii="Times New Roman" w:hAnsi="Times New Roman" w:cs="Times New Roman"/>
          <w:b/>
          <w:bCs/>
          <w:sz w:val="32"/>
          <w:szCs w:val="32"/>
        </w:rPr>
        <w:t>, RF, GBDT, MLP).</w:t>
      </w:r>
      <w:proofErr w:type="spellStart"/>
      <w:r w:rsidRPr="007C74D0">
        <w:rPr>
          <w:rFonts w:ascii="Times New Roman" w:hAnsi="Times New Roman" w:cs="Times New Roman"/>
          <w:b/>
          <w:bCs/>
          <w:sz w:val="32"/>
          <w:szCs w:val="32"/>
        </w:rPr>
        <w:t>py</w:t>
      </w:r>
      <w:proofErr w:type="spellEnd"/>
    </w:p>
    <w:p w14:paraId="0EFC77E8" w14:textId="72232309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4C1F24EA">
          <v:rect id="_x0000_i1041" style="width:468pt;height:1.5pt" o:hralign="center" o:hrstd="t" o:hr="t" fillcolor="#a0a0a0" stroked="f"/>
        </w:pict>
      </w:r>
    </w:p>
    <w:p w14:paraId="0690C4AB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2" w:name="unchanged"/>
      <w:r w:rsidRPr="007C74D0">
        <w:rPr>
          <w:rFonts w:ascii="Times New Roman" w:hAnsi="Times New Roman" w:cs="Times New Roman"/>
          <w:sz w:val="24"/>
          <w:szCs w:val="24"/>
        </w:rPr>
        <w:t xml:space="preserve">1–6.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[Unchanged]</w:t>
      </w:r>
    </w:p>
    <w:p w14:paraId="7AD58F3C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(Sections 1–6 remain the same as previously documented — they include imports, data preprocessing, model optimization, training, evaluation, visualization, and result saving for individual models.)</w:t>
      </w:r>
    </w:p>
    <w:p w14:paraId="6DE4FD0F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61D80DC1">
          <v:rect id="_x0000_i1042" style="width:468pt;height:1.5pt" o:hralign="center" o:hrstd="t" o:hr="t" fillcolor="#a0a0a0" stroked="f"/>
        </w:pict>
      </w:r>
    </w:p>
    <w:bookmarkEnd w:id="12"/>
    <w:p w14:paraId="04CD29DB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r w:rsidRPr="007C74D0">
        <w:rPr>
          <w:rFonts w:ascii="Times New Roman" w:hAnsi="Times New Roman" w:cs="Times New Roman"/>
          <w:sz w:val="24"/>
          <w:szCs w:val="24"/>
        </w:rPr>
        <w:t xml:space="preserve">7.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Train Stacking Ensemble Model</w:t>
      </w:r>
    </w:p>
    <w:p w14:paraId="4DCB5E58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stacking_model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StackingRegressor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estimators</w:t>
      </w:r>
      <w:proofErr w:type="gramStart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>[</w:t>
      </w:r>
      <w:proofErr w:type="gramEnd"/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 xml:space="preserve">   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xgb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XGBRegressor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best_xgb_params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)),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 xml:space="preserve">   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gbdt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GradientBoostingRegressor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best_gbdt_params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)),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 xml:space="preserve">   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'rf'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RandomForestRegressor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best_rf_params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)),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 xml:space="preserve">   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mlp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MLPRegressor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OperatorTok"/>
          <w:rFonts w:ascii="Times New Roman" w:hAnsi="Times New Roman" w:cs="Times New Roman"/>
          <w:sz w:val="24"/>
        </w:rPr>
        <w:t>**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best_mlp_params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random_state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42</w:t>
      </w:r>
      <w:r w:rsidRPr="007C74D0">
        <w:rPr>
          <w:rStyle w:val="NormalTok"/>
          <w:rFonts w:ascii="Times New Roman" w:hAnsi="Times New Roman" w:cs="Times New Roman"/>
          <w:sz w:val="24"/>
        </w:rPr>
        <w:t>))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],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final_estimator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Ridge(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stacking_model.fit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X_train_scaled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y_train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0DEF411F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 xml:space="preserve">Combines all tuned base models into a stacking ensemble with Ridge regression as the meta-learner. Trained on </w:t>
      </w:r>
      <w:proofErr w:type="spellStart"/>
      <w:r w:rsidRPr="007C74D0">
        <w:rPr>
          <w:rFonts w:ascii="Times New Roman" w:hAnsi="Times New Roman" w:cs="Times New Roman"/>
        </w:rPr>
        <w:t>standardised</w:t>
      </w:r>
      <w:proofErr w:type="spellEnd"/>
      <w:r w:rsidRPr="007C74D0">
        <w:rPr>
          <w:rFonts w:ascii="Times New Roman" w:hAnsi="Times New Roman" w:cs="Times New Roman"/>
        </w:rPr>
        <w:t xml:space="preserve"> training data.</w:t>
      </w:r>
    </w:p>
    <w:p w14:paraId="2EA1EC00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3894A2C5">
          <v:rect id="_x0000_i1043" style="width:468pt;height:1.5pt" o:hralign="center" o:hrstd="t" o:hr="t" fillcolor="#a0a0a0" stroked="f"/>
        </w:pict>
      </w:r>
    </w:p>
    <w:p w14:paraId="14E77626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3" w:name="train-stacking-ensemble-model"/>
      <w:bookmarkEnd w:id="13"/>
      <w:r w:rsidRPr="007C74D0">
        <w:rPr>
          <w:rFonts w:ascii="Times New Roman" w:hAnsi="Times New Roman" w:cs="Times New Roman"/>
          <w:sz w:val="24"/>
          <w:szCs w:val="24"/>
        </w:rPr>
        <w:t xml:space="preserve">8.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Compute Weighted Feature Importance</w:t>
      </w:r>
    </w:p>
    <w:p w14:paraId="0EAC417C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xgb_model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model.named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_estimators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_[</w:t>
      </w:r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xgb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>]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gbdt_model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model.named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_estimators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_[</w:t>
      </w:r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gbdt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>]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rf_model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model.named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_estimators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_[</w:t>
      </w:r>
      <w:r w:rsidRPr="007C74D0">
        <w:rPr>
          <w:rStyle w:val="StringTok"/>
          <w:rFonts w:ascii="Times New Roman" w:hAnsi="Times New Roman" w:cs="Times New Roman"/>
          <w:sz w:val="24"/>
        </w:rPr>
        <w:t>'rf'</w:t>
      </w:r>
      <w:r w:rsidRPr="007C74D0">
        <w:rPr>
          <w:rStyle w:val="NormalTok"/>
          <w:rFonts w:ascii="Times New Roman" w:hAnsi="Times New Roman" w:cs="Times New Roman"/>
          <w:sz w:val="24"/>
        </w:rPr>
        <w:t>]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mlp_model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model.named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_estimators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_[</w:t>
      </w:r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mlp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>]</w:t>
      </w:r>
    </w:p>
    <w:p w14:paraId="0158F5F0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Accesses each trained base model from the stacking ensemble.</w:t>
      </w:r>
    </w:p>
    <w:p w14:paraId="4CDF9B07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xgb_importance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xgb_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model.feature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_importances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gbdt_importance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gbdt_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model.feature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_importances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rf_importance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rf_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model.feature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_importances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mlp_importance_result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permutation_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mlp_model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X_test_scaled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, scoring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StringTok"/>
          <w:rFonts w:ascii="Times New Roman" w:hAnsi="Times New Roman" w:cs="Times New Roman"/>
          <w:sz w:val="24"/>
        </w:rPr>
        <w:t>'r2'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n_repeats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10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random_state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42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mlp_importance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mlp_importance_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result.importances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_mean</w:t>
      </w:r>
      <w:proofErr w:type="spellEnd"/>
    </w:p>
    <w:p w14:paraId="394B4724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Gets feature importances from XGB, GBDT, RF (</w:t>
      </w:r>
      <w:proofErr w:type="gramStart"/>
      <w:r w:rsidRPr="007C74D0">
        <w:rPr>
          <w:rFonts w:ascii="Times New Roman" w:hAnsi="Times New Roman" w:cs="Times New Roman"/>
        </w:rPr>
        <w:t xml:space="preserve">via </w:t>
      </w:r>
      <w:r w:rsidRPr="007C74D0">
        <w:rPr>
          <w:rStyle w:val="VerbatimChar"/>
          <w:rFonts w:ascii="Times New Roman" w:hAnsi="Times New Roman" w:cs="Times New Roman"/>
          <w:sz w:val="24"/>
        </w:rPr>
        <w:t>.</w:t>
      </w:r>
      <w:proofErr w:type="spellStart"/>
      <w:r w:rsidRPr="007C74D0">
        <w:rPr>
          <w:rStyle w:val="VerbatimChar"/>
          <w:rFonts w:ascii="Times New Roman" w:hAnsi="Times New Roman" w:cs="Times New Roman"/>
          <w:sz w:val="24"/>
        </w:rPr>
        <w:t>feature</w:t>
      </w:r>
      <w:proofErr w:type="gramEnd"/>
      <w:r w:rsidRPr="007C74D0">
        <w:rPr>
          <w:rStyle w:val="VerbatimChar"/>
          <w:rFonts w:ascii="Times New Roman" w:hAnsi="Times New Roman" w:cs="Times New Roman"/>
          <w:sz w:val="24"/>
        </w:rPr>
        <w:t>_importances</w:t>
      </w:r>
      <w:proofErr w:type="spellEnd"/>
      <w:r w:rsidRPr="007C74D0">
        <w:rPr>
          <w:rStyle w:val="VerbatimChar"/>
          <w:rFonts w:ascii="Times New Roman" w:hAnsi="Times New Roman" w:cs="Times New Roman"/>
          <w:sz w:val="24"/>
        </w:rPr>
        <w:t>_</w:t>
      </w:r>
      <w:r w:rsidRPr="007C74D0">
        <w:rPr>
          <w:rFonts w:ascii="Times New Roman" w:hAnsi="Times New Roman" w:cs="Times New Roman"/>
        </w:rPr>
        <w:t>), and from MLP using permutation importance.</w:t>
      </w:r>
    </w:p>
    <w:p w14:paraId="17F50F17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xgb_r2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r2_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score(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xgb_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model.predict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X_test_scaled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gbdt_r2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r2_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score(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gbdt_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model.predict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X_test_scaled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lastRenderedPageBreak/>
        <w:t xml:space="preserve">rf_r2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r2_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score(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rf_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model.predict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X_test_scaled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mlp_r2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r2_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score(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y_test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mlp_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model.predict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X_test_scaled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))</w:t>
      </w:r>
    </w:p>
    <w:p w14:paraId="2F50A51F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Calculates the individual R² scores for each model.</w:t>
      </w:r>
    </w:p>
    <w:p w14:paraId="43DB5FD7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r2_scores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np.array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([xgb_r2, gbdt_r2, rf_r2, mlp_r2])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r2_scores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np.clip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(r2_scores, </w:t>
      </w:r>
      <w:r w:rsidRPr="007C74D0">
        <w:rPr>
          <w:rStyle w:val="DecValTok"/>
          <w:rFonts w:ascii="Times New Roman" w:hAnsi="Times New Roman" w:cs="Times New Roman"/>
          <w:sz w:val="24"/>
        </w:rPr>
        <w:t>0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VariableTok"/>
          <w:rFonts w:ascii="Times New Roman" w:hAnsi="Times New Roman" w:cs="Times New Roman"/>
          <w:sz w:val="24"/>
        </w:rPr>
        <w:t>None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weights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r2_scores </w:t>
      </w:r>
      <w:r w:rsidRPr="007C74D0">
        <w:rPr>
          <w:rStyle w:val="OperatorTok"/>
          <w:rFonts w:ascii="Times New Roman" w:hAnsi="Times New Roman" w:cs="Times New Roman"/>
          <w:sz w:val="24"/>
        </w:rPr>
        <w:t>/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r2_scores.</w:t>
      </w:r>
      <w:r w:rsidRPr="007C74D0">
        <w:rPr>
          <w:rStyle w:val="BuiltInTok"/>
          <w:rFonts w:ascii="Times New Roman" w:hAnsi="Times New Roman" w:cs="Times New Roman"/>
          <w:sz w:val="24"/>
        </w:rPr>
        <w:t>sum</w:t>
      </w:r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51F8A32E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proofErr w:type="spellStart"/>
      <w:r w:rsidRPr="007C74D0">
        <w:rPr>
          <w:rFonts w:ascii="Times New Roman" w:hAnsi="Times New Roman" w:cs="Times New Roman"/>
        </w:rPr>
        <w:t>Normalises</w:t>
      </w:r>
      <w:proofErr w:type="spellEnd"/>
      <w:r w:rsidRPr="007C74D0">
        <w:rPr>
          <w:rFonts w:ascii="Times New Roman" w:hAnsi="Times New Roman" w:cs="Times New Roman"/>
        </w:rPr>
        <w:t xml:space="preserve"> the R² scores to obtain weightings for each model.</w:t>
      </w:r>
    </w:p>
    <w:p w14:paraId="4A990103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weighted_importance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(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xgb_importance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*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weights[</w:t>
      </w:r>
      <w:proofErr w:type="gramEnd"/>
      <w:r w:rsidRPr="007C74D0">
        <w:rPr>
          <w:rStyle w:val="DecValTok"/>
          <w:rFonts w:ascii="Times New Roman" w:hAnsi="Times New Roman" w:cs="Times New Roman"/>
          <w:sz w:val="24"/>
        </w:rPr>
        <w:t>0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] </w:t>
      </w:r>
      <w:r w:rsidRPr="007C74D0">
        <w:rPr>
          <w:rStyle w:val="OperatorTok"/>
          <w:rFonts w:ascii="Times New Roman" w:hAnsi="Times New Roman" w:cs="Times New Roman"/>
          <w:sz w:val="24"/>
        </w:rPr>
        <w:t>+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gbdt_importance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*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weights[</w:t>
      </w:r>
      <w:proofErr w:type="gramEnd"/>
      <w:r w:rsidRPr="007C74D0">
        <w:rPr>
          <w:rStyle w:val="DecValTok"/>
          <w:rFonts w:ascii="Times New Roman" w:hAnsi="Times New Roman" w:cs="Times New Roman"/>
          <w:sz w:val="24"/>
        </w:rPr>
        <w:t>1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] </w:t>
      </w:r>
      <w:r w:rsidRPr="007C74D0">
        <w:rPr>
          <w:rStyle w:val="OperatorTok"/>
          <w:rFonts w:ascii="Times New Roman" w:hAnsi="Times New Roman" w:cs="Times New Roman"/>
          <w:sz w:val="24"/>
        </w:rPr>
        <w:t>+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rf_importance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*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weights[</w:t>
      </w:r>
      <w:proofErr w:type="gramEnd"/>
      <w:r w:rsidRPr="007C74D0">
        <w:rPr>
          <w:rStyle w:val="DecValTok"/>
          <w:rFonts w:ascii="Times New Roman" w:hAnsi="Times New Roman" w:cs="Times New Roman"/>
          <w:sz w:val="24"/>
        </w:rPr>
        <w:t>2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] </w:t>
      </w:r>
      <w:r w:rsidRPr="007C74D0">
        <w:rPr>
          <w:rStyle w:val="OperatorTok"/>
          <w:rFonts w:ascii="Times New Roman" w:hAnsi="Times New Roman" w:cs="Times New Roman"/>
          <w:sz w:val="24"/>
        </w:rPr>
        <w:t>+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mlp_importance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*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weights[</w:t>
      </w:r>
      <w:proofErr w:type="gramEnd"/>
      <w:r w:rsidRPr="007C74D0">
        <w:rPr>
          <w:rStyle w:val="DecValTok"/>
          <w:rFonts w:ascii="Times New Roman" w:hAnsi="Times New Roman" w:cs="Times New Roman"/>
          <w:sz w:val="24"/>
        </w:rPr>
        <w:t>3</w:t>
      </w:r>
      <w:r w:rsidRPr="007C74D0">
        <w:rPr>
          <w:rStyle w:val="NormalTok"/>
          <w:rFonts w:ascii="Times New Roman" w:hAnsi="Times New Roman" w:cs="Times New Roman"/>
          <w:sz w:val="24"/>
        </w:rPr>
        <w:t>]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6AC8C01B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Calculates weighted feature importance by combining each model’s importance with its relative predictive strength (R²).</w:t>
      </w:r>
    </w:p>
    <w:p w14:paraId="327EBADA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39352A7F">
          <v:rect id="_x0000_i1044" style="width:468pt;height:1.5pt" o:hralign="center" o:hrstd="t" o:hr="t" fillcolor="#a0a0a0" stroked="f"/>
        </w:pict>
      </w:r>
    </w:p>
    <w:p w14:paraId="42D31E87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4" w:name="compute-weighted-feature-importance"/>
      <w:bookmarkEnd w:id="14"/>
      <w:r w:rsidRPr="007C74D0">
        <w:rPr>
          <w:rFonts w:ascii="Times New Roman" w:hAnsi="Times New Roman" w:cs="Times New Roman"/>
          <w:sz w:val="24"/>
          <w:szCs w:val="24"/>
        </w:rPr>
        <w:t xml:space="preserve">9.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Export and Plot Feature Importance</w:t>
      </w:r>
    </w:p>
    <w:p w14:paraId="3846F902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feature_importance_df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pd.DataFrame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({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StringTok"/>
          <w:rFonts w:ascii="Times New Roman" w:hAnsi="Times New Roman" w:cs="Times New Roman"/>
          <w:sz w:val="24"/>
        </w:rPr>
        <w:t>'Feature'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: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X.columns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StringTok"/>
          <w:rFonts w:ascii="Times New Roman" w:hAnsi="Times New Roman" w:cs="Times New Roman"/>
          <w:sz w:val="24"/>
        </w:rPr>
        <w:t>'Weighted Importance'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: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weighted_importance</w:t>
      </w:r>
      <w:proofErr w:type="spellEnd"/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}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).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sort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values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by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StringTok"/>
          <w:rFonts w:ascii="Times New Roman" w:hAnsi="Times New Roman" w:cs="Times New Roman"/>
          <w:sz w:val="24"/>
        </w:rPr>
        <w:t>"Weighted Importance"</w:t>
      </w:r>
      <w:r w:rsidRPr="007C74D0">
        <w:rPr>
          <w:rStyle w:val="NormalTok"/>
          <w:rFonts w:ascii="Times New Roman" w:hAnsi="Times New Roman" w:cs="Times New Roman"/>
          <w:sz w:val="24"/>
        </w:rPr>
        <w:t>, ascending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False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15CBA502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Combines and ranks features by their weighted importance.</w:t>
      </w:r>
    </w:p>
    <w:p w14:paraId="40860B0E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plt.figure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figsize</w:t>
      </w:r>
      <w:proofErr w:type="spellEnd"/>
      <w:proofErr w:type="gramStart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DecValTok"/>
          <w:rFonts w:ascii="Times New Roman" w:hAnsi="Times New Roman" w:cs="Times New Roman"/>
          <w:sz w:val="24"/>
        </w:rPr>
        <w:t>10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DecValTok"/>
          <w:rFonts w:ascii="Times New Roman" w:hAnsi="Times New Roman" w:cs="Times New Roman"/>
          <w:sz w:val="24"/>
        </w:rPr>
        <w:t>6</w:t>
      </w:r>
      <w:r w:rsidRPr="007C74D0">
        <w:rPr>
          <w:rStyle w:val="NormalTok"/>
          <w:rFonts w:ascii="Times New Roman" w:hAnsi="Times New Roman" w:cs="Times New Roman"/>
          <w:sz w:val="24"/>
        </w:rPr>
        <w:t>))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plt.barh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feature_importance_df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[</w:t>
      </w:r>
      <w:r w:rsidRPr="007C74D0">
        <w:rPr>
          <w:rStyle w:val="StringTok"/>
          <w:rFonts w:ascii="Times New Roman" w:hAnsi="Times New Roman" w:cs="Times New Roman"/>
          <w:sz w:val="24"/>
        </w:rPr>
        <w:t>'Feature'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],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feature_importance_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df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[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'Weighted Importance'</w:t>
      </w:r>
      <w:r w:rsidRPr="007C74D0">
        <w:rPr>
          <w:rStyle w:val="NormalTok"/>
          <w:rFonts w:ascii="Times New Roman" w:hAnsi="Times New Roman" w:cs="Times New Roman"/>
          <w:sz w:val="24"/>
        </w:rPr>
        <w:t>], color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skyblue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plt.xlabel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"Weighted Feature Importance"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plt.ylabel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"Features"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plt.title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"Stacking Model - Weighted Feature Importance Ranking"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plt.gca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).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invert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_yaxis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plt.show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()</w:t>
      </w:r>
    </w:p>
    <w:p w14:paraId="7162DCF1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Plots a horizontal bar chart of ranked feature importance.</w:t>
      </w:r>
    </w:p>
    <w:p w14:paraId="78C306FA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>feature_importance_df.to_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excel(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"weighted_feature_importance.xlsx"</w:t>
      </w:r>
      <w:r w:rsidRPr="007C74D0">
        <w:rPr>
          <w:rStyle w:val="NormalTok"/>
          <w:rFonts w:ascii="Times New Roman" w:hAnsi="Times New Roman" w:cs="Times New Roman"/>
          <w:sz w:val="24"/>
        </w:rPr>
        <w:t>, index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False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6CEFA7B8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Saves feature importance data to an Excel file.</w:t>
      </w:r>
    </w:p>
    <w:p w14:paraId="41022445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47AC1630">
          <v:rect id="_x0000_i1045" style="width:468pt;height:1.5pt" o:hralign="center" o:hrstd="t" o:hr="t" fillcolor="#a0a0a0" stroked="f"/>
        </w:pict>
      </w:r>
    </w:p>
    <w:p w14:paraId="0A365099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5" w:name="export-and-plot-feature-importance"/>
      <w:bookmarkEnd w:id="15"/>
      <w:r w:rsidRPr="007C74D0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Save Base Model Contributions (Weights)</w:t>
      </w:r>
    </w:p>
    <w:p w14:paraId="60BEB5C7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weights_df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pd.DataFrame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({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StringTok"/>
          <w:rFonts w:ascii="Times New Roman" w:hAnsi="Times New Roman" w:cs="Times New Roman"/>
          <w:sz w:val="24"/>
        </w:rPr>
        <w:t>'Model'</w:t>
      </w:r>
      <w:r w:rsidRPr="007C74D0">
        <w:rPr>
          <w:rStyle w:val="NormalTok"/>
          <w:rFonts w:ascii="Times New Roman" w:hAnsi="Times New Roman" w:cs="Times New Roman"/>
          <w:sz w:val="24"/>
        </w:rPr>
        <w:t>: [</w:t>
      </w:r>
      <w:r w:rsidRPr="007C74D0">
        <w:rPr>
          <w:rStyle w:val="StringTok"/>
          <w:rFonts w:ascii="Times New Roman" w:hAnsi="Times New Roman" w:cs="Times New Roman"/>
          <w:sz w:val="24"/>
        </w:rPr>
        <w:t>'XGB'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'GBDT'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'RF'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'MLP'</w:t>
      </w:r>
      <w:r w:rsidRPr="007C74D0">
        <w:rPr>
          <w:rStyle w:val="NormalTok"/>
          <w:rFonts w:ascii="Times New Roman" w:hAnsi="Times New Roman" w:cs="Times New Roman"/>
          <w:sz w:val="24"/>
        </w:rPr>
        <w:t>],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StringTok"/>
          <w:rFonts w:ascii="Times New Roman" w:hAnsi="Times New Roman" w:cs="Times New Roman"/>
          <w:sz w:val="24"/>
        </w:rPr>
        <w:t>'R² Score'</w:t>
      </w:r>
      <w:r w:rsidRPr="007C74D0">
        <w:rPr>
          <w:rStyle w:val="NormalTok"/>
          <w:rFonts w:ascii="Times New Roman" w:hAnsi="Times New Roman" w:cs="Times New Roman"/>
          <w:sz w:val="24"/>
        </w:rPr>
        <w:t>: r2_scores,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r w:rsidRPr="007C74D0">
        <w:rPr>
          <w:rStyle w:val="StringTok"/>
          <w:rFonts w:ascii="Times New Roman" w:hAnsi="Times New Roman" w:cs="Times New Roman"/>
          <w:sz w:val="24"/>
        </w:rPr>
        <w:t>'Weight'</w:t>
      </w:r>
      <w:r w:rsidRPr="007C74D0">
        <w:rPr>
          <w:rStyle w:val="NormalTok"/>
          <w:rFonts w:ascii="Times New Roman" w:hAnsi="Times New Roman" w:cs="Times New Roman"/>
          <w:sz w:val="24"/>
        </w:rPr>
        <w:t>: weights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>})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weights_df.to_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excel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"model_weights.xlsx"</w:t>
      </w:r>
      <w:r w:rsidRPr="007C74D0">
        <w:rPr>
          <w:rStyle w:val="NormalTok"/>
          <w:rFonts w:ascii="Times New Roman" w:hAnsi="Times New Roman" w:cs="Times New Roman"/>
          <w:sz w:val="24"/>
        </w:rPr>
        <w:t>, index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False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0F5075FA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Saves each model’s R² and derived weight to an Excel file for transparency.</w:t>
      </w:r>
    </w:p>
    <w:p w14:paraId="1CCAB3C4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2FDC174A">
          <v:rect id="_x0000_i1046" style="width:468pt;height:1.5pt" o:hralign="center" o:hrstd="t" o:hr="t" fillcolor="#a0a0a0" stroked="f"/>
        </w:pict>
      </w:r>
    </w:p>
    <w:p w14:paraId="275F25AB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6" w:name="save-base-model-contributions-weights"/>
      <w:bookmarkEnd w:id="16"/>
      <w:r w:rsidRPr="007C74D0">
        <w:rPr>
          <w:rFonts w:ascii="Times New Roman" w:hAnsi="Times New Roman" w:cs="Times New Roman"/>
          <w:sz w:val="24"/>
          <w:szCs w:val="24"/>
        </w:rPr>
        <w:t>Summary (Stacking Model Extension)</w:t>
      </w:r>
    </w:p>
    <w:p w14:paraId="0834E532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This section enhances the stacking model by:</w:t>
      </w:r>
    </w:p>
    <w:p w14:paraId="70495AFF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Accessing base model outputs and their importance scores</w:t>
      </w:r>
    </w:p>
    <w:p w14:paraId="4934CC71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Calculating a weighted average of feature importances based on R²</w:t>
      </w:r>
    </w:p>
    <w:p w14:paraId="0993E2CC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7C74D0">
        <w:rPr>
          <w:rFonts w:ascii="Times New Roman" w:hAnsi="Times New Roman" w:cs="Times New Roman"/>
        </w:rPr>
        <w:t>Visualising</w:t>
      </w:r>
      <w:proofErr w:type="spellEnd"/>
      <w:r w:rsidRPr="007C74D0">
        <w:rPr>
          <w:rFonts w:ascii="Times New Roman" w:hAnsi="Times New Roman" w:cs="Times New Roman"/>
        </w:rPr>
        <w:t xml:space="preserve"> the feature ranking and exporting it for reporting</w:t>
      </w:r>
    </w:p>
    <w:p w14:paraId="09705420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Saving each model’s contribution weight based on predictive power</w:t>
      </w:r>
    </w:p>
    <w:p w14:paraId="355802F4" w14:textId="5469E16C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bookmarkStart w:id="17" w:name="summary-stacking-model-extension"/>
      <w:r w:rsidRPr="007C74D0">
        <w:rPr>
          <w:rFonts w:ascii="Times New Roman" w:hAnsi="Times New Roman" w:cs="Times New Roman"/>
        </w:rPr>
        <w:t>This provides a robust interpretability layer to support ensemble decision transparency.</w:t>
      </w:r>
      <w:bookmarkEnd w:id="17"/>
    </w:p>
    <w:p w14:paraId="7CF9D8E1" w14:textId="77777777" w:rsidR="00585C88" w:rsidRPr="007C74D0" w:rsidRDefault="00585C88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br w:type="page"/>
      </w:r>
    </w:p>
    <w:p w14:paraId="5B5BFD20" w14:textId="0BC505A9" w:rsidR="007C74D0" w:rsidRPr="007C74D0" w:rsidRDefault="007C74D0" w:rsidP="007C74D0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 w:rsidRPr="007C74D0">
        <w:rPr>
          <w:rFonts w:ascii="Times New Roman" w:hAnsi="Times New Roman" w:cs="Times New Roman"/>
          <w:b/>
          <w:bCs/>
          <w:sz w:val="32"/>
          <w:szCs w:val="32"/>
        </w:rPr>
        <w:lastRenderedPageBreak/>
        <w:t>SHAP Analysis of the Stacking Model (</w:t>
      </w:r>
      <w:proofErr w:type="spellStart"/>
      <w:r w:rsidRPr="007C74D0">
        <w:rPr>
          <w:rFonts w:ascii="Times New Roman" w:hAnsi="Times New Roman" w:cs="Times New Roman"/>
          <w:b/>
          <w:bCs/>
          <w:sz w:val="32"/>
          <w:szCs w:val="32"/>
        </w:rPr>
        <w:t>XGBoost</w:t>
      </w:r>
      <w:proofErr w:type="spellEnd"/>
      <w:r w:rsidRPr="007C74D0">
        <w:rPr>
          <w:rFonts w:ascii="Times New Roman" w:hAnsi="Times New Roman" w:cs="Times New Roman"/>
          <w:b/>
          <w:bCs/>
          <w:sz w:val="32"/>
          <w:szCs w:val="32"/>
        </w:rPr>
        <w:t>, RF, GBDT, MLP).</w:t>
      </w:r>
      <w:proofErr w:type="spellStart"/>
      <w:r w:rsidRPr="007C74D0">
        <w:rPr>
          <w:rFonts w:ascii="Times New Roman" w:hAnsi="Times New Roman" w:cs="Times New Roman"/>
          <w:b/>
          <w:bCs/>
          <w:sz w:val="32"/>
          <w:szCs w:val="32"/>
        </w:rPr>
        <w:t>py</w:t>
      </w:r>
      <w:proofErr w:type="spellEnd"/>
    </w:p>
    <w:p w14:paraId="5F129E6F" w14:textId="52C49A30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37823378">
          <v:rect id="_x0000_i1047" style="width:468pt;height:1.5pt" o:hralign="center" o:hrstd="t" o:hr="t" fillcolor="#a0a0a0" stroked="f"/>
        </w:pict>
      </w:r>
    </w:p>
    <w:p w14:paraId="6854EC34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r w:rsidRPr="007C74D0">
        <w:rPr>
          <w:rFonts w:ascii="Times New Roman" w:hAnsi="Times New Roman" w:cs="Times New Roman"/>
          <w:sz w:val="24"/>
          <w:szCs w:val="24"/>
        </w:rPr>
        <w:t xml:space="preserve">1–15.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[Unchanged]</w:t>
      </w:r>
    </w:p>
    <w:p w14:paraId="1CF6659A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(Sections 1–15 previously documented.)</w:t>
      </w:r>
    </w:p>
    <w:p w14:paraId="33A48F33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18FD5013">
          <v:rect id="_x0000_i1048" style="width:468pt;height:1.5pt" o:hralign="center" o:hrstd="t" o:hr="t" fillcolor="#a0a0a0" stroked="f"/>
        </w:pict>
      </w:r>
    </w:p>
    <w:p w14:paraId="4B167197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8" w:name="Xaf1e7886ecda0463734b2d0a3e4037d05af41f0"/>
      <w:r w:rsidRPr="007C74D0">
        <w:rPr>
          <w:rFonts w:ascii="Times New Roman" w:hAnsi="Times New Roman" w:cs="Times New Roman"/>
          <w:sz w:val="24"/>
          <w:szCs w:val="24"/>
        </w:rPr>
        <w:t xml:space="preserve">16.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 xml:space="preserve">SHAP Interaction Analysis and </w:t>
      </w:r>
      <w:proofErr w:type="spellStart"/>
      <w:r w:rsidRPr="007C74D0">
        <w:rPr>
          <w:rFonts w:ascii="Times New Roman" w:hAnsi="Times New Roman" w:cs="Times New Roman"/>
          <w:b/>
          <w:bCs/>
          <w:sz w:val="24"/>
          <w:szCs w:val="24"/>
        </w:rPr>
        <w:t>Visualisation</w:t>
      </w:r>
      <w:proofErr w:type="spellEnd"/>
    </w:p>
    <w:p w14:paraId="3710946F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This section explains how SHAP interaction values are used to interpret pairwise feature effects in the stacking model.</w:t>
      </w:r>
    </w:p>
    <w:p w14:paraId="121B335B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bookmarkStart w:id="19" w:name="X7b3caf8bc6c6f68b6e980204a8235dcb40ab41f"/>
      <w:r w:rsidRPr="007C74D0">
        <w:rPr>
          <w:rFonts w:ascii="Times New Roman" w:hAnsi="Times New Roman" w:cs="Times New Roman"/>
        </w:rPr>
        <w:t>Step 1: SHAP Explainers for Each Base Model</w:t>
      </w:r>
    </w:p>
    <w:p w14:paraId="388DD30C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explainer_xgb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shap.TreeExplainer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model.named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_estimators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_[</w:t>
      </w:r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xgb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>])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explainer_gbdt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shap.TreeExplainer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model.named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_estimators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_[</w:t>
      </w:r>
      <w:r w:rsidRPr="007C74D0">
        <w:rPr>
          <w:rStyle w:val="StringTok"/>
          <w:rFonts w:ascii="Times New Roman" w:hAnsi="Times New Roman" w:cs="Times New Roman"/>
          <w:sz w:val="24"/>
        </w:rPr>
        <w:t>'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gbdt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'</w:t>
      </w:r>
      <w:r w:rsidRPr="007C74D0">
        <w:rPr>
          <w:rStyle w:val="NormalTok"/>
          <w:rFonts w:ascii="Times New Roman" w:hAnsi="Times New Roman" w:cs="Times New Roman"/>
          <w:sz w:val="24"/>
        </w:rPr>
        <w:t>])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explainer_rf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shap.TreeExplainer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model.named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_estimators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_[</w:t>
      </w:r>
      <w:r w:rsidRPr="007C74D0">
        <w:rPr>
          <w:rStyle w:val="StringTok"/>
          <w:rFonts w:ascii="Times New Roman" w:hAnsi="Times New Roman" w:cs="Times New Roman"/>
          <w:sz w:val="24"/>
        </w:rPr>
        <w:t>'rf'</w:t>
      </w:r>
      <w:r w:rsidRPr="007C74D0">
        <w:rPr>
          <w:rStyle w:val="NormalTok"/>
          <w:rFonts w:ascii="Times New Roman" w:hAnsi="Times New Roman" w:cs="Times New Roman"/>
          <w:sz w:val="24"/>
        </w:rPr>
        <w:t>])</w:t>
      </w:r>
    </w:p>
    <w:p w14:paraId="33E6348C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proofErr w:type="spellStart"/>
      <w:r w:rsidRPr="007C74D0">
        <w:rPr>
          <w:rFonts w:ascii="Times New Roman" w:hAnsi="Times New Roman" w:cs="Times New Roman"/>
        </w:rPr>
        <w:t>Initialise</w:t>
      </w:r>
      <w:proofErr w:type="spellEnd"/>
      <w:r w:rsidRPr="007C74D0">
        <w:rPr>
          <w:rFonts w:ascii="Times New Roman" w:hAnsi="Times New Roman" w:cs="Times New Roman"/>
        </w:rPr>
        <w:t xml:space="preserve"> SHAP explainers for tree-based models.</w:t>
      </w:r>
    </w:p>
    <w:p w14:paraId="217AB9C0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explainer_mlp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shap.KernelExplainer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model.named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_estimators_[</w:t>
      </w:r>
      <w:r w:rsidRPr="007C74D0">
        <w:rPr>
          <w:rStyle w:val="StringTok"/>
          <w:rFonts w:ascii="Times New Roman" w:hAnsi="Times New Roman" w:cs="Times New Roman"/>
          <w:sz w:val="24"/>
        </w:rPr>
        <w:t>'mlp'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].predict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X_train_scaled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7C34BAE3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 xml:space="preserve">Use </w:t>
      </w:r>
      <w:proofErr w:type="spellStart"/>
      <w:r w:rsidRPr="007C74D0">
        <w:rPr>
          <w:rStyle w:val="VerbatimChar"/>
          <w:rFonts w:ascii="Times New Roman" w:hAnsi="Times New Roman" w:cs="Times New Roman"/>
          <w:sz w:val="24"/>
        </w:rPr>
        <w:t>KernelExplainer</w:t>
      </w:r>
      <w:proofErr w:type="spellEnd"/>
      <w:r w:rsidRPr="007C74D0">
        <w:rPr>
          <w:rFonts w:ascii="Times New Roman" w:hAnsi="Times New Roman" w:cs="Times New Roman"/>
        </w:rPr>
        <w:t xml:space="preserve"> for the MLP base learner.</w:t>
      </w:r>
    </w:p>
    <w:p w14:paraId="0DF282E4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bookmarkStart w:id="20" w:name="X698cff6ce1267d4e0f05ef9b1f3f5efa731fb84"/>
      <w:bookmarkEnd w:id="19"/>
      <w:r w:rsidRPr="007C74D0">
        <w:rPr>
          <w:rFonts w:ascii="Times New Roman" w:hAnsi="Times New Roman" w:cs="Times New Roman"/>
        </w:rPr>
        <w:t>Step 2: Compute SHAP Values and Interaction Effects</w:t>
      </w:r>
    </w:p>
    <w:p w14:paraId="2B941203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shap_interaction_values_xgb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explainer_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xgb.shap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_interaction_values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X_train_scaled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shap_interaction_values_gbdt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explainer_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gbdt.shap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_interaction_values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X_train_scaled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shap_interaction_values_rf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explainer_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rf.shap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_interaction_values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X_train_scaled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6A83C4DE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Calculates pairwise SHAP interaction matrices.</w:t>
      </w:r>
    </w:p>
    <w:p w14:paraId="5C24794D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shap_values_mlp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explainer_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mlp.shap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values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X_train_scaled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nsamples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100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shap_values_mlp_3d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np.expand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dims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shap_values_mlp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, axis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2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shap_values_mlp_3d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np.repeat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(shap_values_mlp_3d, repeats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train.shape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[</w:t>
      </w:r>
      <w:r w:rsidRPr="007C74D0">
        <w:rPr>
          <w:rStyle w:val="DecValTok"/>
          <w:rFonts w:ascii="Times New Roman" w:hAnsi="Times New Roman" w:cs="Times New Roman"/>
          <w:sz w:val="24"/>
        </w:rPr>
        <w:t>1</w:t>
      </w:r>
      <w:r w:rsidRPr="007C74D0">
        <w:rPr>
          <w:rStyle w:val="NormalTok"/>
          <w:rFonts w:ascii="Times New Roman" w:hAnsi="Times New Roman" w:cs="Times New Roman"/>
          <w:sz w:val="24"/>
        </w:rPr>
        <w:t>], axis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2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7E4E5416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Approximates MLP interaction values by broadcasting SHAP values.</w:t>
      </w:r>
    </w:p>
    <w:p w14:paraId="1DFCDD62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shap_interaction_values_stacking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(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shap_interaction_values_xgb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+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shap_interaction_values_gbdt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+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shap_interaction_values_rf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+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shap_values_mlp_3d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) </w:t>
      </w:r>
      <w:r w:rsidRPr="007C74D0">
        <w:rPr>
          <w:rStyle w:val="OperatorTok"/>
          <w:rFonts w:ascii="Times New Roman" w:hAnsi="Times New Roman" w:cs="Times New Roman"/>
          <w:sz w:val="24"/>
        </w:rPr>
        <w:t>/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DecValTok"/>
          <w:rFonts w:ascii="Times New Roman" w:hAnsi="Times New Roman" w:cs="Times New Roman"/>
          <w:sz w:val="24"/>
        </w:rPr>
        <w:t>4</w:t>
      </w:r>
    </w:p>
    <w:p w14:paraId="08C5C927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Averages the interaction effects across the four models.</w:t>
      </w:r>
    </w:p>
    <w:p w14:paraId="26C29AC3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bookmarkStart w:id="21" w:name="X8cb515794a758891240527e2395d69fe50a8021"/>
      <w:bookmarkEnd w:id="20"/>
      <w:r w:rsidRPr="007C74D0">
        <w:rPr>
          <w:rFonts w:ascii="Times New Roman" w:hAnsi="Times New Roman" w:cs="Times New Roman"/>
        </w:rPr>
        <w:lastRenderedPageBreak/>
        <w:t xml:space="preserve">Step 3: </w:t>
      </w:r>
      <w:proofErr w:type="spellStart"/>
      <w:r w:rsidRPr="007C74D0">
        <w:rPr>
          <w:rFonts w:ascii="Times New Roman" w:hAnsi="Times New Roman" w:cs="Times New Roman"/>
        </w:rPr>
        <w:t>Visualise</w:t>
      </w:r>
      <w:proofErr w:type="spellEnd"/>
      <w:r w:rsidRPr="007C74D0">
        <w:rPr>
          <w:rFonts w:ascii="Times New Roman" w:hAnsi="Times New Roman" w:cs="Times New Roman"/>
        </w:rPr>
        <w:t xml:space="preserve"> SHAP Interaction Matrix (Heatmap)</w:t>
      </w:r>
    </w:p>
    <w:p w14:paraId="12B7EA28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interaction_strength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np.</w:t>
      </w:r>
      <w:r w:rsidRPr="007C74D0">
        <w:rPr>
          <w:rStyle w:val="BuiltInTok"/>
          <w:rFonts w:ascii="Times New Roman" w:hAnsi="Times New Roman" w:cs="Times New Roman"/>
          <w:sz w:val="24"/>
        </w:rPr>
        <w:t>abs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shap_interaction_values_stacking</w:t>
      </w:r>
      <w:proofErr w:type="spellEnd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).mean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(axis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0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plt.imshow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interaction_strength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cmap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StringTok"/>
          <w:rFonts w:ascii="Times New Roman" w:hAnsi="Times New Roman" w:cs="Times New Roman"/>
          <w:sz w:val="24"/>
        </w:rPr>
        <w:t>"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coolwarm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plt.colorbar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plt.xticks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(...)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plt.savefig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"shap_interaction_matrix.png"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349EC6AA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Displays the interaction magnitude of each feature pair.</w:t>
      </w:r>
    </w:p>
    <w:p w14:paraId="4A384232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bookmarkStart w:id="22" w:name="Xb244d54f35b48a53359e61149494cd42f029e59"/>
      <w:bookmarkEnd w:id="21"/>
      <w:r w:rsidRPr="007C74D0">
        <w:rPr>
          <w:rFonts w:ascii="Times New Roman" w:hAnsi="Times New Roman" w:cs="Times New Roman"/>
        </w:rPr>
        <w:t>Step 4: SHAP Dependence Plots for Selected Pairs</w:t>
      </w:r>
    </w:p>
    <w:p w14:paraId="6B505B38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For example:</w:t>
      </w:r>
    </w:p>
    <w:p w14:paraId="04C85222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Cr vs W</w:t>
      </w:r>
    </w:p>
    <w:p w14:paraId="14038D4A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Cr vs Ta</w:t>
      </w:r>
    </w:p>
    <w:p w14:paraId="6750066E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Ta vs W</w:t>
      </w:r>
    </w:p>
    <w:p w14:paraId="04138CCC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 xml:space="preserve">Each pair is plotted via </w:t>
      </w:r>
      <w:proofErr w:type="spellStart"/>
      <w:proofErr w:type="gramStart"/>
      <w:r w:rsidRPr="007C74D0">
        <w:rPr>
          <w:rStyle w:val="VerbatimChar"/>
          <w:rFonts w:ascii="Times New Roman" w:hAnsi="Times New Roman" w:cs="Times New Roman"/>
          <w:sz w:val="24"/>
        </w:rPr>
        <w:t>shap.dependence</w:t>
      </w:r>
      <w:proofErr w:type="gramEnd"/>
      <w:r w:rsidRPr="007C74D0">
        <w:rPr>
          <w:rStyle w:val="VerbatimChar"/>
          <w:rFonts w:ascii="Times New Roman" w:hAnsi="Times New Roman" w:cs="Times New Roman"/>
          <w:sz w:val="24"/>
        </w:rPr>
        <w:t>_</w:t>
      </w:r>
      <w:proofErr w:type="gramStart"/>
      <w:r w:rsidRPr="007C74D0">
        <w:rPr>
          <w:rStyle w:val="VerbatimChar"/>
          <w:rFonts w:ascii="Times New Roman" w:hAnsi="Times New Roman" w:cs="Times New Roman"/>
          <w:sz w:val="24"/>
        </w:rPr>
        <w:t>plot</w:t>
      </w:r>
      <w:proofErr w:type="spellEnd"/>
      <w:r w:rsidRPr="007C74D0">
        <w:rPr>
          <w:rStyle w:val="VerbatimChar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VerbatimChar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t xml:space="preserve"> and saved to high-resolution images. Fonts and line widths are formatted for publication quality using </w:t>
      </w:r>
      <w:proofErr w:type="spellStart"/>
      <w:proofErr w:type="gramStart"/>
      <w:r w:rsidRPr="007C74D0">
        <w:rPr>
          <w:rStyle w:val="VerbatimChar"/>
          <w:rFonts w:ascii="Times New Roman" w:hAnsi="Times New Roman" w:cs="Times New Roman"/>
          <w:sz w:val="24"/>
        </w:rPr>
        <w:t>matplotlib.rc</w:t>
      </w:r>
      <w:proofErr w:type="spellEnd"/>
      <w:r w:rsidRPr="007C74D0">
        <w:rPr>
          <w:rStyle w:val="VerbatimChar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VerbatimChar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t>.</w:t>
      </w:r>
    </w:p>
    <w:p w14:paraId="7D0D119F" w14:textId="77777777" w:rsidR="00585C88" w:rsidRPr="007C74D0" w:rsidRDefault="00585C88" w:rsidP="00585C88">
      <w:pPr>
        <w:pStyle w:val="a0"/>
        <w:rPr>
          <w:rFonts w:ascii="Times New Roman" w:hAnsi="Times New Roman" w:cs="Times New Roman"/>
        </w:rPr>
      </w:pPr>
      <w:proofErr w:type="spellStart"/>
      <w:r w:rsidRPr="007C74D0">
        <w:rPr>
          <w:rFonts w:ascii="Times New Roman" w:hAnsi="Times New Roman" w:cs="Times New Roman"/>
        </w:rPr>
        <w:t>Colorbars</w:t>
      </w:r>
      <w:proofErr w:type="spellEnd"/>
      <w:r w:rsidRPr="007C74D0">
        <w:rPr>
          <w:rFonts w:ascii="Times New Roman" w:hAnsi="Times New Roman" w:cs="Times New Roman"/>
        </w:rPr>
        <w:t xml:space="preserve"> are refined using:</w:t>
      </w:r>
    </w:p>
    <w:p w14:paraId="796A04B5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cb.ax.set_ylabel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(...)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cb.ax.tick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_params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(...)</w:t>
      </w:r>
    </w:p>
    <w:p w14:paraId="73438F02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Files saved:</w:t>
      </w:r>
    </w:p>
    <w:p w14:paraId="01D2384A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Style w:val="VerbatimChar"/>
          <w:rFonts w:ascii="Times New Roman" w:hAnsi="Times New Roman" w:cs="Times New Roman"/>
          <w:sz w:val="24"/>
        </w:rPr>
        <w:t>shap_dependence_plot_Cr_W.png</w:t>
      </w:r>
    </w:p>
    <w:p w14:paraId="78C62C65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Style w:val="VerbatimChar"/>
          <w:rFonts w:ascii="Times New Roman" w:hAnsi="Times New Roman" w:cs="Times New Roman"/>
          <w:sz w:val="24"/>
        </w:rPr>
        <w:t>shap_dependence_plot_Cr_Ta.png</w:t>
      </w:r>
    </w:p>
    <w:p w14:paraId="65A223C4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Style w:val="VerbatimChar"/>
          <w:rFonts w:ascii="Times New Roman" w:hAnsi="Times New Roman" w:cs="Times New Roman"/>
          <w:sz w:val="24"/>
        </w:rPr>
        <w:t>shap_dependence_plot_Ta_W.png</w:t>
      </w:r>
    </w:p>
    <w:bookmarkEnd w:id="22"/>
    <w:p w14:paraId="1842F78A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Step 5: SHAP Summary Plot</w:t>
      </w:r>
    </w:p>
    <w:p w14:paraId="5C1F1ABC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shap.summary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plot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shap_interaction_values_stacking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X_train_original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feature_names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X_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train.columns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, show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False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plt.savefig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"shap_summary_plot.png"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30518194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proofErr w:type="spellStart"/>
      <w:r w:rsidRPr="007C74D0">
        <w:rPr>
          <w:rFonts w:ascii="Times New Roman" w:hAnsi="Times New Roman" w:cs="Times New Roman"/>
        </w:rPr>
        <w:t>Summarises</w:t>
      </w:r>
      <w:proofErr w:type="spellEnd"/>
      <w:r w:rsidRPr="007C74D0">
        <w:rPr>
          <w:rFonts w:ascii="Times New Roman" w:hAnsi="Times New Roman" w:cs="Times New Roman"/>
        </w:rPr>
        <w:t xml:space="preserve"> the top SHAP interaction effects across all features.</w:t>
      </w:r>
    </w:p>
    <w:p w14:paraId="41E4D818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48F59556">
          <v:rect id="_x0000_i1049" style="width:468pt;height:1.5pt" o:hralign="center" o:hrstd="t" o:hr="t" fillcolor="#a0a0a0" stroked="f"/>
        </w:pict>
      </w:r>
    </w:p>
    <w:p w14:paraId="0342D595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23" w:name="step-5-shap-summary-plot"/>
      <w:bookmarkEnd w:id="18"/>
      <w:bookmarkEnd w:id="23"/>
      <w:r w:rsidRPr="007C74D0">
        <w:rPr>
          <w:rFonts w:ascii="Times New Roman" w:hAnsi="Times New Roman" w:cs="Times New Roman"/>
          <w:sz w:val="24"/>
          <w:szCs w:val="24"/>
        </w:rPr>
        <w:t>Summary (SHAP Interaction Extension)</w:t>
      </w:r>
    </w:p>
    <w:p w14:paraId="360865D5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This section enriches interpretability by:</w:t>
      </w:r>
    </w:p>
    <w:p w14:paraId="7B3778C4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Quantifying pairwise effects among alloying elements</w:t>
      </w:r>
    </w:p>
    <w:p w14:paraId="1A20E6A0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Using both tree-based and neural network SHAP values</w:t>
      </w:r>
    </w:p>
    <w:p w14:paraId="7B3C3F7E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Averaging model-wise interaction tensors</w:t>
      </w:r>
    </w:p>
    <w:p w14:paraId="515CCDE4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Generating publication-quality plots for interaction heatmaps and dependence plots</w:t>
      </w:r>
    </w:p>
    <w:p w14:paraId="70538D40" w14:textId="78C110A6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bookmarkStart w:id="24" w:name="summary-shap-interaction-extension"/>
      <w:r w:rsidRPr="007C74D0">
        <w:rPr>
          <w:rFonts w:ascii="Times New Roman" w:hAnsi="Times New Roman" w:cs="Times New Roman"/>
        </w:rPr>
        <w:lastRenderedPageBreak/>
        <w:t xml:space="preserve">This analysis aids mechanistic understanding and feature synergy discovery in alloy </w:t>
      </w:r>
      <w:proofErr w:type="spellStart"/>
      <w:r w:rsidRPr="007C74D0">
        <w:rPr>
          <w:rFonts w:ascii="Times New Roman" w:hAnsi="Times New Roman" w:cs="Times New Roman"/>
        </w:rPr>
        <w:t>behaviour</w:t>
      </w:r>
      <w:proofErr w:type="spellEnd"/>
      <w:r w:rsidRPr="007C74D0">
        <w:rPr>
          <w:rFonts w:ascii="Times New Roman" w:hAnsi="Times New Roman" w:cs="Times New Roman"/>
        </w:rPr>
        <w:t xml:space="preserve"> prediction.</w:t>
      </w:r>
      <w:bookmarkEnd w:id="24"/>
    </w:p>
    <w:p w14:paraId="21A89A41" w14:textId="77777777" w:rsidR="00585C88" w:rsidRPr="007C74D0" w:rsidRDefault="00585C88">
      <w:p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br w:type="page"/>
      </w:r>
    </w:p>
    <w:p w14:paraId="08D09BCC" w14:textId="27546C89" w:rsidR="007C74D0" w:rsidRPr="007C74D0" w:rsidRDefault="007C74D0" w:rsidP="007C74D0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 w:rsidRPr="007C74D0">
        <w:rPr>
          <w:rFonts w:ascii="Times New Roman" w:hAnsi="Times New Roman" w:cs="Times New Roman"/>
          <w:b/>
          <w:bCs/>
          <w:sz w:val="32"/>
          <w:szCs w:val="32"/>
        </w:rPr>
        <w:lastRenderedPageBreak/>
        <w:t>Genetic Algorithm for Alloy Design.py</w:t>
      </w:r>
    </w:p>
    <w:p w14:paraId="57F71E47" w14:textId="254951B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12DB18D0">
          <v:rect id="_x0000_i1050" style="width:468pt;height:1.5pt" o:hralign="center" o:hrstd="t" o:hr="t" fillcolor="#a0a0a0" stroked="f"/>
        </w:pict>
      </w:r>
    </w:p>
    <w:p w14:paraId="3E516E1F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r w:rsidRPr="007C74D0">
        <w:rPr>
          <w:rFonts w:ascii="Times New Roman" w:hAnsi="Times New Roman" w:cs="Times New Roman"/>
          <w:sz w:val="24"/>
          <w:szCs w:val="24"/>
        </w:rPr>
        <w:t xml:space="preserve">1–14.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[Unchanged]</w:t>
      </w:r>
    </w:p>
    <w:p w14:paraId="54FA7D6B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(Sections 1–14 previously documented.)</w:t>
      </w:r>
    </w:p>
    <w:p w14:paraId="28AA49C4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7A539995">
          <v:rect id="_x0000_i1051" style="width:468pt;height:1.5pt" o:hralign="center" o:hrstd="t" o:hr="t" fillcolor="#a0a0a0" stroked="f"/>
        </w:pict>
      </w:r>
    </w:p>
    <w:p w14:paraId="27DC9A27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25" w:name="X1c60adf500094fad2d5d39ac2ff9aa478979e05"/>
      <w:r w:rsidRPr="007C74D0">
        <w:rPr>
          <w:rFonts w:ascii="Times New Roman" w:hAnsi="Times New Roman" w:cs="Times New Roman"/>
          <w:sz w:val="24"/>
          <w:szCs w:val="24"/>
        </w:rPr>
        <w:t xml:space="preserve">15. </w:t>
      </w:r>
      <w:r w:rsidRPr="007C74D0">
        <w:rPr>
          <w:rFonts w:ascii="Times New Roman" w:hAnsi="Times New Roman" w:cs="Times New Roman"/>
          <w:b/>
          <w:bCs/>
          <w:sz w:val="24"/>
          <w:szCs w:val="24"/>
        </w:rPr>
        <w:t>Genetic Algorithm for Reverse Alloy Design</w:t>
      </w:r>
    </w:p>
    <w:p w14:paraId="55129B9D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 xml:space="preserve">This section integrates a </w:t>
      </w:r>
      <w:r w:rsidRPr="007C74D0">
        <w:rPr>
          <w:rFonts w:ascii="Times New Roman" w:hAnsi="Times New Roman" w:cs="Times New Roman"/>
          <w:b/>
          <w:bCs/>
        </w:rPr>
        <w:t>Genetic Algorithm (GA)</w:t>
      </w:r>
      <w:r w:rsidRPr="007C74D0">
        <w:rPr>
          <w:rFonts w:ascii="Times New Roman" w:hAnsi="Times New Roman" w:cs="Times New Roman"/>
        </w:rPr>
        <w:t xml:space="preserve"> with the stacking model to search for optimal steel compositions that </w:t>
      </w:r>
      <w:proofErr w:type="spellStart"/>
      <w:r w:rsidRPr="007C74D0">
        <w:rPr>
          <w:rFonts w:ascii="Times New Roman" w:hAnsi="Times New Roman" w:cs="Times New Roman"/>
        </w:rPr>
        <w:t>minimise</w:t>
      </w:r>
      <w:proofErr w:type="spellEnd"/>
      <w:r w:rsidRPr="007C74D0">
        <w:rPr>
          <w:rFonts w:ascii="Times New Roman" w:hAnsi="Times New Roman" w:cs="Times New Roman"/>
        </w:rPr>
        <w:t xml:space="preserve"> the DBTT while satisfying physical and compositional constraints.</w:t>
      </w:r>
    </w:p>
    <w:p w14:paraId="45E8C0E2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bookmarkStart w:id="26" w:name="Xe081b2f0010951b80784827ef59aa408fe8d1dc"/>
      <w:r w:rsidRPr="007C74D0">
        <w:rPr>
          <w:rFonts w:ascii="Times New Roman" w:hAnsi="Times New Roman" w:cs="Times New Roman"/>
        </w:rPr>
        <w:t>Step 1: Define Constraints and Feature Ranges</w:t>
      </w:r>
    </w:p>
    <w:p w14:paraId="0D3C78B1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fixed_zero_features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[</w:t>
      </w:r>
      <w:r w:rsidRPr="007C74D0">
        <w:rPr>
          <w:rStyle w:val="StringTok"/>
          <w:rFonts w:ascii="Times New Roman" w:hAnsi="Times New Roman" w:cs="Times New Roman"/>
          <w:sz w:val="24"/>
        </w:rPr>
        <w:t>"S"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"P"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"Ni"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"N"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"Nb"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"Cu"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"Mo"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"B"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"Ce"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"Ge"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"Zr"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"Ti"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"Co"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"Al"</w:t>
      </w:r>
      <w:r w:rsidRPr="007C74D0">
        <w:rPr>
          <w:rStyle w:val="NormalTok"/>
          <w:rFonts w:ascii="Times New Roman" w:hAnsi="Times New Roman" w:cs="Times New Roman"/>
          <w:sz w:val="24"/>
        </w:rPr>
        <w:t>]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must_be_positive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[f </w:t>
      </w:r>
      <w:r w:rsidRPr="007C74D0">
        <w:rPr>
          <w:rStyle w:val="ControlFlowTok"/>
          <w:rFonts w:ascii="Times New Roman" w:hAnsi="Times New Roman" w:cs="Times New Roman"/>
          <w:sz w:val="24"/>
        </w:rPr>
        <w:t>for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f </w:t>
      </w:r>
      <w:r w:rsidRPr="007C74D0">
        <w:rPr>
          <w:rStyle w:val="KeywordTok"/>
          <w:rFonts w:ascii="Times New Roman" w:hAnsi="Times New Roman" w:cs="Times New Roman"/>
          <w:sz w:val="24"/>
        </w:rPr>
        <w:t>in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feature_names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ControlFlowTok"/>
          <w:rFonts w:ascii="Times New Roman" w:hAnsi="Times New Roman" w:cs="Times New Roman"/>
          <w:sz w:val="24"/>
        </w:rPr>
        <w:t>if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f </w:t>
      </w:r>
      <w:r w:rsidRPr="007C74D0">
        <w:rPr>
          <w:rStyle w:val="KeywordTok"/>
          <w:rFonts w:ascii="Times New Roman" w:hAnsi="Times New Roman" w:cs="Times New Roman"/>
          <w:sz w:val="24"/>
        </w:rPr>
        <w:t>not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KeywordTok"/>
          <w:rFonts w:ascii="Times New Roman" w:hAnsi="Times New Roman" w:cs="Times New Roman"/>
          <w:sz w:val="24"/>
        </w:rPr>
        <w:t>in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fixed_zero_features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+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[</w:t>
      </w:r>
      <w:r w:rsidRPr="007C74D0">
        <w:rPr>
          <w:rStyle w:val="StringTok"/>
          <w:rFonts w:ascii="Times New Roman" w:hAnsi="Times New Roman" w:cs="Times New Roman"/>
          <w:sz w:val="24"/>
        </w:rPr>
        <w:t>"C"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"Cr"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"Dose (dpa)"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</w:t>
      </w:r>
      <w:proofErr w:type="spellStart"/>
      <w:r w:rsidRPr="007C74D0">
        <w:rPr>
          <w:rStyle w:val="StringTok"/>
          <w:rFonts w:ascii="Times New Roman" w:hAnsi="Times New Roman" w:cs="Times New Roman"/>
          <w:sz w:val="24"/>
        </w:rPr>
        <w:t>Tirr</w:t>
      </w:r>
      <w:proofErr w:type="spellEnd"/>
      <w:r w:rsidRPr="007C74D0">
        <w:rPr>
          <w:rStyle w:val="StringTok"/>
          <w:rFonts w:ascii="Times New Roman" w:hAnsi="Times New Roman" w:cs="Times New Roman"/>
          <w:sz w:val="24"/>
        </w:rPr>
        <w:t>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"W"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StringTok"/>
          <w:rFonts w:ascii="Times New Roman" w:hAnsi="Times New Roman" w:cs="Times New Roman"/>
          <w:sz w:val="24"/>
        </w:rPr>
        <w:t>"V"</w:t>
      </w:r>
      <w:r w:rsidRPr="007C74D0">
        <w:rPr>
          <w:rStyle w:val="NormalTok"/>
          <w:rFonts w:ascii="Times New Roman" w:hAnsi="Times New Roman" w:cs="Times New Roman"/>
          <w:sz w:val="24"/>
        </w:rPr>
        <w:t>]]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C_range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(</w:t>
      </w:r>
      <w:r w:rsidRPr="007C74D0">
        <w:rPr>
          <w:rStyle w:val="FloatTok"/>
          <w:rFonts w:ascii="Times New Roman" w:hAnsi="Times New Roman" w:cs="Times New Roman"/>
          <w:sz w:val="24"/>
        </w:rPr>
        <w:t>0.08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FloatTok"/>
          <w:rFonts w:ascii="Times New Roman" w:hAnsi="Times New Roman" w:cs="Times New Roman"/>
          <w:sz w:val="24"/>
        </w:rPr>
        <w:t>0.15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Cr_range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(</w:t>
      </w:r>
      <w:r w:rsidRPr="007C74D0">
        <w:rPr>
          <w:rStyle w:val="DecValTok"/>
          <w:rFonts w:ascii="Times New Roman" w:hAnsi="Times New Roman" w:cs="Times New Roman"/>
          <w:sz w:val="24"/>
        </w:rPr>
        <w:t>0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DecValTok"/>
          <w:rFonts w:ascii="Times New Roman" w:hAnsi="Times New Roman" w:cs="Times New Roman"/>
          <w:sz w:val="24"/>
        </w:rPr>
        <w:t>10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W_range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(</w:t>
      </w:r>
      <w:r w:rsidRPr="007C74D0">
        <w:rPr>
          <w:rStyle w:val="DecValTok"/>
          <w:rFonts w:ascii="Times New Roman" w:hAnsi="Times New Roman" w:cs="Times New Roman"/>
          <w:sz w:val="24"/>
        </w:rPr>
        <w:t>0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DecValTok"/>
          <w:rFonts w:ascii="Times New Roman" w:hAnsi="Times New Roman" w:cs="Times New Roman"/>
          <w:sz w:val="24"/>
        </w:rPr>
        <w:t>5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V_range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(</w:t>
      </w:r>
      <w:r w:rsidRPr="007C74D0">
        <w:rPr>
          <w:rStyle w:val="DecValTok"/>
          <w:rFonts w:ascii="Times New Roman" w:hAnsi="Times New Roman" w:cs="Times New Roman"/>
          <w:sz w:val="24"/>
        </w:rPr>
        <w:t>0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DecValTok"/>
          <w:rFonts w:ascii="Times New Roman" w:hAnsi="Times New Roman" w:cs="Times New Roman"/>
          <w:sz w:val="24"/>
        </w:rPr>
        <w:t>2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Dose_fixed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FloatTok"/>
          <w:rFonts w:ascii="Times New Roman" w:hAnsi="Times New Roman" w:cs="Times New Roman"/>
          <w:sz w:val="24"/>
        </w:rPr>
        <w:t>10.0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DBTT_range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(</w:t>
      </w:r>
      <w:r w:rsidRPr="007C74D0">
        <w:rPr>
          <w:rStyle w:val="OperatorTok"/>
          <w:rFonts w:ascii="Times New Roman" w:hAnsi="Times New Roman" w:cs="Times New Roman"/>
          <w:sz w:val="24"/>
        </w:rPr>
        <w:t>-</w:t>
      </w:r>
      <w:r w:rsidRPr="007C74D0">
        <w:rPr>
          <w:rStyle w:val="DecValTok"/>
          <w:rFonts w:ascii="Times New Roman" w:hAnsi="Times New Roman" w:cs="Times New Roman"/>
          <w:sz w:val="24"/>
        </w:rPr>
        <w:t>50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DecValTok"/>
          <w:rFonts w:ascii="Times New Roman" w:hAnsi="Times New Roman" w:cs="Times New Roman"/>
          <w:sz w:val="24"/>
        </w:rPr>
        <w:t>50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n_solutions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DecValTok"/>
          <w:rFonts w:ascii="Times New Roman" w:hAnsi="Times New Roman" w:cs="Times New Roman"/>
          <w:sz w:val="24"/>
        </w:rPr>
        <w:t>10</w:t>
      </w:r>
    </w:p>
    <w:p w14:paraId="63EEE8ED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Defines which features must be zero, bounded, or strictly positive. Dose is fixed.</w:t>
      </w:r>
    </w:p>
    <w:bookmarkEnd w:id="26"/>
    <w:p w14:paraId="5F6AC900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Step 2: Generate Valid Individuals</w:t>
      </w:r>
    </w:p>
    <w:p w14:paraId="1EADFD56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KeywordTok"/>
          <w:rFonts w:ascii="Times New Roman" w:hAnsi="Times New Roman" w:cs="Times New Roman"/>
          <w:sz w:val="24"/>
        </w:rPr>
        <w:t>def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generate_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individual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):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...</w:t>
      </w:r>
    </w:p>
    <w:p w14:paraId="13DC9B25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Constructs individuals (i.e., compositions) by randomly sampling features under constraints.</w:t>
      </w:r>
    </w:p>
    <w:p w14:paraId="1138982F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bookmarkStart w:id="27" w:name="step-2-generate-valid-individuals"/>
      <w:bookmarkStart w:id="28" w:name="X48e3e3047ab4e9271f9d010005b78a88ae64928"/>
      <w:bookmarkEnd w:id="27"/>
      <w:r w:rsidRPr="007C74D0">
        <w:rPr>
          <w:rFonts w:ascii="Times New Roman" w:hAnsi="Times New Roman" w:cs="Times New Roman"/>
        </w:rPr>
        <w:t>Step 3: Fitness Function Based on Stacking Model</w:t>
      </w:r>
    </w:p>
    <w:p w14:paraId="43331053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KeywordTok"/>
          <w:rFonts w:ascii="Times New Roman" w:hAnsi="Times New Roman" w:cs="Times New Roman"/>
          <w:sz w:val="24"/>
        </w:rPr>
        <w:t>def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evaluate(individual):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...</w:t>
      </w:r>
    </w:p>
    <w:p w14:paraId="19062469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The fitness is the absolute predicted DBTT (lower is better). Violating constraints incurs heavy penalty.</w:t>
      </w:r>
    </w:p>
    <w:bookmarkEnd w:id="28"/>
    <w:p w14:paraId="1BAF84F9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Step 4: Register Genetic Operators</w:t>
      </w:r>
    </w:p>
    <w:p w14:paraId="378CFA1B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toolbox.register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"individual"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generate_individual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toolbox.register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"population"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tools.initRepeat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r w:rsidRPr="007C74D0">
        <w:rPr>
          <w:rStyle w:val="BuiltInTok"/>
          <w:rFonts w:ascii="Times New Roman" w:hAnsi="Times New Roman" w:cs="Times New Roman"/>
          <w:sz w:val="24"/>
        </w:rPr>
        <w:t>list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toolbox.individual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toolbox.register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"evaluate"</w:t>
      </w:r>
      <w:r w:rsidRPr="007C74D0">
        <w:rPr>
          <w:rStyle w:val="NormalTok"/>
          <w:rFonts w:ascii="Times New Roman" w:hAnsi="Times New Roman" w:cs="Times New Roman"/>
          <w:sz w:val="24"/>
        </w:rPr>
        <w:t>, evaluate)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toolbox.register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"mate"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tools.cxBlend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, alpha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FloatTok"/>
          <w:rFonts w:ascii="Times New Roman" w:hAnsi="Times New Roman" w:cs="Times New Roman"/>
          <w:sz w:val="24"/>
        </w:rPr>
        <w:t>0.5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toolbox.register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"mutate"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tools.mutGaussian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, mu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0</w:t>
      </w:r>
      <w:r w:rsidRPr="007C74D0">
        <w:rPr>
          <w:rStyle w:val="NormalTok"/>
          <w:rFonts w:ascii="Times New Roman" w:hAnsi="Times New Roman" w:cs="Times New Roman"/>
          <w:sz w:val="24"/>
        </w:rPr>
        <w:t>, sigma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FloatTok"/>
          <w:rFonts w:ascii="Times New Roman" w:hAnsi="Times New Roman" w:cs="Times New Roman"/>
          <w:sz w:val="24"/>
        </w:rPr>
        <w:t>0.1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indpb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FloatTok"/>
          <w:rFonts w:ascii="Times New Roman" w:hAnsi="Times New Roman" w:cs="Times New Roman"/>
          <w:sz w:val="24"/>
        </w:rPr>
        <w:t>0.2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toolbox.register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"select"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tools.selTournament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tournsize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3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3663B9BF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lastRenderedPageBreak/>
        <w:t>Uses blend crossover, Gaussian mutation, and tournament selection.</w:t>
      </w:r>
    </w:p>
    <w:p w14:paraId="2AD9A95B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bookmarkStart w:id="29" w:name="step-4-register-genetic-operators"/>
      <w:bookmarkStart w:id="30" w:name="Xabe5464eaccda582c9553b8677ae88fd806ef93"/>
      <w:bookmarkEnd w:id="29"/>
      <w:r w:rsidRPr="007C74D0">
        <w:rPr>
          <w:rFonts w:ascii="Times New Roman" w:hAnsi="Times New Roman" w:cs="Times New Roman"/>
        </w:rPr>
        <w:t>Step 5: Run GA to Discover Optimal Solutions</w:t>
      </w:r>
    </w:p>
    <w:p w14:paraId="7B42E125" w14:textId="77777777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r w:rsidRPr="007C74D0">
        <w:rPr>
          <w:rStyle w:val="NormalTok"/>
          <w:rFonts w:ascii="Times New Roman" w:hAnsi="Times New Roman" w:cs="Times New Roman"/>
          <w:sz w:val="24"/>
        </w:rPr>
        <w:t xml:space="preserve">pop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toolbox.population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(n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100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hof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tools.HallOfFame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n_solutions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stats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tools.Statistics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KeywordTok"/>
          <w:rFonts w:ascii="Times New Roman" w:hAnsi="Times New Roman" w:cs="Times New Roman"/>
          <w:sz w:val="24"/>
        </w:rPr>
        <w:t>lambda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ind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: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ind.fitness</w:t>
      </w:r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.values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stats.register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"min"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np.</w:t>
      </w:r>
      <w:r w:rsidRPr="007C74D0">
        <w:rPr>
          <w:rStyle w:val="BuiltInTok"/>
          <w:rFonts w:ascii="Times New Roman" w:hAnsi="Times New Roman" w:cs="Times New Roman"/>
          <w:sz w:val="24"/>
        </w:rPr>
        <w:t>min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stats.register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r w:rsidRPr="007C74D0">
        <w:rPr>
          <w:rStyle w:val="StringTok"/>
          <w:rFonts w:ascii="Times New Roman" w:hAnsi="Times New Roman" w:cs="Times New Roman"/>
          <w:sz w:val="24"/>
        </w:rPr>
        <w:t>"avg"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np.mean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r w:rsidRPr="007C74D0">
        <w:rPr>
          <w:rFonts w:ascii="Times New Roman" w:hAnsi="Times New Roman" w:cs="Times New Roman"/>
        </w:rPr>
        <w:br/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algorithms.eaSimple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 xml:space="preserve">(pop, toolbox,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cxpb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FloatTok"/>
          <w:rFonts w:ascii="Times New Roman" w:hAnsi="Times New Roman" w:cs="Times New Roman"/>
          <w:sz w:val="24"/>
        </w:rPr>
        <w:t>2.0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mutpb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FloatTok"/>
          <w:rFonts w:ascii="Times New Roman" w:hAnsi="Times New Roman" w:cs="Times New Roman"/>
          <w:sz w:val="24"/>
        </w:rPr>
        <w:t>0.8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ngen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DecValTok"/>
          <w:rFonts w:ascii="Times New Roman" w:hAnsi="Times New Roman" w:cs="Times New Roman"/>
          <w:sz w:val="24"/>
        </w:rPr>
        <w:t>120</w:t>
      </w:r>
      <w:r w:rsidRPr="007C74D0">
        <w:rPr>
          <w:rStyle w:val="NormalTok"/>
          <w:rFonts w:ascii="Times New Roman" w:hAnsi="Times New Roman" w:cs="Times New Roman"/>
          <w:sz w:val="24"/>
        </w:rPr>
        <w:t>,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                stats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stats,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halloffame</w:t>
      </w:r>
      <w:proofErr w:type="spellEnd"/>
      <w:r w:rsidRPr="007C74D0">
        <w:rPr>
          <w:rStyle w:val="OperatorTok"/>
          <w:rFonts w:ascii="Times New Roman" w:hAnsi="Times New Roman" w:cs="Times New Roman"/>
          <w:sz w:val="24"/>
        </w:rPr>
        <w:t>=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hof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, verbose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True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4FC44785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Runs the evolutionary algorithm for 120 generations with 100 individuals per population.</w:t>
      </w:r>
    </w:p>
    <w:bookmarkEnd w:id="30"/>
    <w:p w14:paraId="37F8958E" w14:textId="77777777" w:rsidR="00585C88" w:rsidRPr="007C74D0" w:rsidRDefault="00585C88" w:rsidP="00585C88">
      <w:pPr>
        <w:pStyle w:val="4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 xml:space="preserve">Step 6: Export Final </w:t>
      </w:r>
      <w:proofErr w:type="spellStart"/>
      <w:r w:rsidRPr="007C74D0">
        <w:rPr>
          <w:rFonts w:ascii="Times New Roman" w:hAnsi="Times New Roman" w:cs="Times New Roman"/>
        </w:rPr>
        <w:t>Optimised</w:t>
      </w:r>
      <w:proofErr w:type="spellEnd"/>
      <w:r w:rsidRPr="007C74D0">
        <w:rPr>
          <w:rFonts w:ascii="Times New Roman" w:hAnsi="Times New Roman" w:cs="Times New Roman"/>
        </w:rPr>
        <w:t xml:space="preserve"> Designs</w:t>
      </w:r>
    </w:p>
    <w:p w14:paraId="568E3310" w14:textId="47E44604" w:rsidR="00585C88" w:rsidRPr="007C74D0" w:rsidRDefault="00585C88" w:rsidP="00585C88">
      <w:pPr>
        <w:pStyle w:val="SourceCode"/>
        <w:rPr>
          <w:rFonts w:ascii="Times New Roman" w:hAnsi="Times New Roman" w:cs="Times New Roman"/>
        </w:rPr>
      </w:pP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result_rows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[]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ControlFlowTok"/>
          <w:rFonts w:ascii="Times New Roman" w:hAnsi="Times New Roman" w:cs="Times New Roman"/>
          <w:sz w:val="24"/>
        </w:rPr>
        <w:t>for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ind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KeywordTok"/>
          <w:rFonts w:ascii="Times New Roman" w:hAnsi="Times New Roman" w:cs="Times New Roman"/>
          <w:sz w:val="24"/>
        </w:rPr>
        <w:t>in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hof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: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pred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stacking_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model.predict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scaler.transform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([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ind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]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))[</w:t>
      </w:r>
      <w:proofErr w:type="gramEnd"/>
      <w:r w:rsidRPr="007C74D0">
        <w:rPr>
          <w:rStyle w:val="DecValTok"/>
          <w:rFonts w:ascii="Times New Roman" w:hAnsi="Times New Roman" w:cs="Times New Roman"/>
          <w:sz w:val="24"/>
        </w:rPr>
        <w:t>0</w:t>
      </w:r>
      <w:r w:rsidRPr="007C74D0">
        <w:rPr>
          <w:rStyle w:val="NormalTok"/>
          <w:rFonts w:ascii="Times New Roman" w:hAnsi="Times New Roman" w:cs="Times New Roman"/>
          <w:sz w:val="24"/>
        </w:rPr>
        <w:t>]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row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{f: v </w:t>
      </w:r>
      <w:r w:rsidRPr="007C74D0">
        <w:rPr>
          <w:rStyle w:val="ControlFlowTok"/>
          <w:rFonts w:ascii="Times New Roman" w:hAnsi="Times New Roman" w:cs="Times New Roman"/>
          <w:sz w:val="24"/>
        </w:rPr>
        <w:t>for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f, v </w:t>
      </w:r>
      <w:r w:rsidRPr="007C74D0">
        <w:rPr>
          <w:rStyle w:val="KeywordTok"/>
          <w:rFonts w:ascii="Times New Roman" w:hAnsi="Times New Roman" w:cs="Times New Roman"/>
          <w:sz w:val="24"/>
        </w:rPr>
        <w:t>in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gramStart"/>
      <w:r w:rsidRPr="007C74D0">
        <w:rPr>
          <w:rStyle w:val="BuiltInTok"/>
          <w:rFonts w:ascii="Times New Roman" w:hAnsi="Times New Roman" w:cs="Times New Roman"/>
          <w:sz w:val="24"/>
        </w:rPr>
        <w:t>zip</w:t>
      </w:r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feature_names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,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ind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)}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row[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"Predicted DBTT (℃)"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]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pred</w:t>
      </w:r>
      <w:r w:rsidRPr="007C74D0">
        <w:rPr>
          <w:rFonts w:ascii="Times New Roman" w:hAnsi="Times New Roman" w:cs="Times New Roman"/>
        </w:rPr>
        <w:br/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   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result_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rows.append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(row)</w:t>
      </w:r>
      <w:r w:rsidRPr="007C74D0">
        <w:rPr>
          <w:rFonts w:ascii="Times New Roman" w:hAnsi="Times New Roman" w:cs="Times New Roman"/>
        </w:rPr>
        <w:br/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df_result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NormalTok"/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pd.DataFrame</w:t>
      </w:r>
      <w:proofErr w:type="spellEnd"/>
      <w:proofErr w:type="gram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result_rows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)</w:t>
      </w:r>
      <w:r w:rsidRPr="007C74D0">
        <w:rPr>
          <w:rFonts w:ascii="Times New Roman" w:hAnsi="Times New Roman" w:cs="Times New Roman"/>
        </w:rPr>
        <w:br/>
      </w:r>
      <w:proofErr w:type="spellStart"/>
      <w:r w:rsidRPr="007C74D0">
        <w:rPr>
          <w:rStyle w:val="NormalTok"/>
          <w:rFonts w:ascii="Times New Roman" w:hAnsi="Times New Roman" w:cs="Times New Roman"/>
          <w:sz w:val="24"/>
        </w:rPr>
        <w:t>df_result.to_</w:t>
      </w:r>
      <w:proofErr w:type="gramStart"/>
      <w:r w:rsidRPr="007C74D0">
        <w:rPr>
          <w:rStyle w:val="NormalTok"/>
          <w:rFonts w:ascii="Times New Roman" w:hAnsi="Times New Roman" w:cs="Times New Roman"/>
          <w:sz w:val="24"/>
        </w:rPr>
        <w:t>excel</w:t>
      </w:r>
      <w:proofErr w:type="spellEnd"/>
      <w:r w:rsidRPr="007C74D0">
        <w:rPr>
          <w:rStyle w:val="NormalTok"/>
          <w:rFonts w:ascii="Times New Roman" w:hAnsi="Times New Roman" w:cs="Times New Roman"/>
          <w:sz w:val="24"/>
        </w:rPr>
        <w:t>(</w:t>
      </w:r>
      <w:proofErr w:type="gramEnd"/>
      <w:r w:rsidRPr="007C74D0">
        <w:rPr>
          <w:rStyle w:val="StringTok"/>
          <w:rFonts w:ascii="Times New Roman" w:hAnsi="Times New Roman" w:cs="Times New Roman"/>
          <w:sz w:val="24"/>
        </w:rPr>
        <w:t>"</w:t>
      </w:r>
      <w:r w:rsidR="007C74D0">
        <w:rPr>
          <w:rStyle w:val="StringTok"/>
          <w:rFonts w:ascii="Times New Roman" w:hAnsi="Times New Roman" w:cs="Times New Roman" w:hint="eastAsia"/>
          <w:sz w:val="24"/>
          <w:lang w:eastAsia="zh-CN"/>
        </w:rPr>
        <w:t>results</w:t>
      </w:r>
      <w:r w:rsidRPr="007C74D0">
        <w:rPr>
          <w:rStyle w:val="StringTok"/>
          <w:rFonts w:ascii="Times New Roman" w:hAnsi="Times New Roman" w:cs="Times New Roman"/>
          <w:sz w:val="24"/>
        </w:rPr>
        <w:t>.xlsx"</w:t>
      </w:r>
      <w:r w:rsidRPr="007C74D0">
        <w:rPr>
          <w:rStyle w:val="NormalTok"/>
          <w:rFonts w:ascii="Times New Roman" w:hAnsi="Times New Roman" w:cs="Times New Roman"/>
          <w:sz w:val="24"/>
        </w:rPr>
        <w:t>, index</w:t>
      </w:r>
      <w:r w:rsidRPr="007C74D0">
        <w:rPr>
          <w:rStyle w:val="OperatorTok"/>
          <w:rFonts w:ascii="Times New Roman" w:hAnsi="Times New Roman" w:cs="Times New Roman"/>
          <w:sz w:val="24"/>
        </w:rPr>
        <w:t>=</w:t>
      </w:r>
      <w:r w:rsidRPr="007C74D0">
        <w:rPr>
          <w:rStyle w:val="VariableTok"/>
          <w:rFonts w:ascii="Times New Roman" w:hAnsi="Times New Roman" w:cs="Times New Roman"/>
          <w:sz w:val="24"/>
        </w:rPr>
        <w:t>False</w:t>
      </w:r>
      <w:r w:rsidRPr="007C74D0">
        <w:rPr>
          <w:rStyle w:val="NormalTok"/>
          <w:rFonts w:ascii="Times New Roman" w:hAnsi="Times New Roman" w:cs="Times New Roman"/>
          <w:sz w:val="24"/>
        </w:rPr>
        <w:t>)</w:t>
      </w:r>
    </w:p>
    <w:p w14:paraId="2849DBC8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Collects the final Hall of Fame individuals, predicts their DBTT, and saves them in an Excel file.</w:t>
      </w:r>
    </w:p>
    <w:p w14:paraId="348161DF" w14:textId="77777777" w:rsidR="00585C88" w:rsidRPr="007C74D0" w:rsidRDefault="00000000" w:rsidP="00585C88">
      <w:pPr>
        <w:spacing w:after="0"/>
        <w:jc w:val="center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pict w14:anchorId="7437E7E8">
          <v:rect id="_x0000_i1052" style="width:468pt;height:1.5pt" o:hralign="center" o:hrstd="t" o:hr="t" fillcolor="#a0a0a0" stroked="f"/>
        </w:pict>
      </w:r>
    </w:p>
    <w:p w14:paraId="62947629" w14:textId="77777777" w:rsidR="00585C88" w:rsidRPr="007C74D0" w:rsidRDefault="00585C88" w:rsidP="00585C8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31" w:name="step-6-export-final-optimised-designs"/>
      <w:bookmarkEnd w:id="25"/>
      <w:bookmarkEnd w:id="31"/>
      <w:r w:rsidRPr="007C74D0">
        <w:rPr>
          <w:rFonts w:ascii="Times New Roman" w:hAnsi="Times New Roman" w:cs="Times New Roman"/>
          <w:sz w:val="24"/>
          <w:szCs w:val="24"/>
        </w:rPr>
        <w:t>Summary (GA Alloy Design Extension)</w:t>
      </w:r>
    </w:p>
    <w:p w14:paraId="7485EE0A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This section applies a genetic algorithm to reverse-design low-DBTT RAFM steel compositions:</w:t>
      </w:r>
    </w:p>
    <w:p w14:paraId="5109EC18" w14:textId="51EEB7C5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 xml:space="preserve">Incorporates domain-specific constraints (e.g., </w:t>
      </w:r>
      <w:r w:rsidR="007C74D0">
        <w:rPr>
          <w:rFonts w:ascii="Times New Roman" w:hAnsi="Times New Roman" w:cs="Times New Roman" w:hint="eastAsia"/>
          <w:lang w:eastAsia="zh-CN"/>
        </w:rPr>
        <w:t>dose</w:t>
      </w:r>
      <w:r w:rsidRPr="007C74D0">
        <w:rPr>
          <w:rFonts w:ascii="Times New Roman" w:hAnsi="Times New Roman" w:cs="Times New Roman"/>
        </w:rPr>
        <w:t xml:space="preserve"> </w:t>
      </w:r>
      <w:r w:rsidR="007C74D0">
        <w:rPr>
          <w:rFonts w:ascii="Times New Roman" w:hAnsi="Times New Roman" w:cs="Times New Roman" w:hint="eastAsia"/>
          <w:lang w:eastAsia="zh-CN"/>
        </w:rPr>
        <w:t>10 dpa</w:t>
      </w:r>
      <w:r w:rsidRPr="007C74D0">
        <w:rPr>
          <w:rFonts w:ascii="Times New Roman" w:hAnsi="Times New Roman" w:cs="Times New Roman"/>
        </w:rPr>
        <w:t xml:space="preserve">, </w:t>
      </w:r>
      <w:proofErr w:type="spellStart"/>
      <w:r w:rsidRPr="007C74D0">
        <w:rPr>
          <w:rFonts w:ascii="Times New Roman" w:hAnsi="Times New Roman" w:cs="Times New Roman"/>
        </w:rPr>
        <w:t>Tirr</w:t>
      </w:r>
      <w:proofErr w:type="spellEnd"/>
      <w:r w:rsidRPr="007C74D0">
        <w:rPr>
          <w:rFonts w:ascii="Times New Roman" w:hAnsi="Times New Roman" w:cs="Times New Roman"/>
        </w:rPr>
        <w:t xml:space="preserve"> 250–350 °C)</w:t>
      </w:r>
    </w:p>
    <w:p w14:paraId="04B3354E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7C74D0">
        <w:rPr>
          <w:rFonts w:ascii="Times New Roman" w:hAnsi="Times New Roman" w:cs="Times New Roman"/>
        </w:rPr>
        <w:t>Optimises</w:t>
      </w:r>
      <w:proofErr w:type="spellEnd"/>
      <w:r w:rsidRPr="007C74D0">
        <w:rPr>
          <w:rFonts w:ascii="Times New Roman" w:hAnsi="Times New Roman" w:cs="Times New Roman"/>
        </w:rPr>
        <w:t xml:space="preserve"> with a stacking model as surrogate evaluator</w:t>
      </w:r>
    </w:p>
    <w:p w14:paraId="6A10A9FB" w14:textId="77777777" w:rsidR="00585C88" w:rsidRPr="007C74D0" w:rsidRDefault="00585C88" w:rsidP="00585C88">
      <w:pPr>
        <w:pStyle w:val="Compact"/>
        <w:numPr>
          <w:ilvl w:val="0"/>
          <w:numId w:val="6"/>
        </w:numPr>
        <w:rPr>
          <w:rFonts w:ascii="Times New Roman" w:hAnsi="Times New Roman" w:cs="Times New Roman"/>
        </w:rPr>
      </w:pPr>
      <w:r w:rsidRPr="007C74D0">
        <w:rPr>
          <w:rFonts w:ascii="Times New Roman" w:hAnsi="Times New Roman" w:cs="Times New Roman"/>
        </w:rPr>
        <w:t>Outputs alloy candidates that meet irradiation and performance constraints</w:t>
      </w:r>
    </w:p>
    <w:p w14:paraId="1C55E850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  <w:bookmarkStart w:id="32" w:name="summary-ga-alloy-design-extension"/>
      <w:r w:rsidRPr="007C74D0">
        <w:rPr>
          <w:rFonts w:ascii="Times New Roman" w:hAnsi="Times New Roman" w:cs="Times New Roman"/>
        </w:rPr>
        <w:t>This approach is suitable for materials discovery and inverse design tasks under strict physical feasibility.</w:t>
      </w:r>
      <w:bookmarkEnd w:id="32"/>
    </w:p>
    <w:p w14:paraId="0ACD1591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</w:p>
    <w:p w14:paraId="2183B2AA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</w:p>
    <w:p w14:paraId="6E89D727" w14:textId="77777777" w:rsidR="00585C88" w:rsidRPr="007C74D0" w:rsidRDefault="00585C88" w:rsidP="00585C88">
      <w:pPr>
        <w:pStyle w:val="FirstParagraph"/>
        <w:rPr>
          <w:rFonts w:ascii="Times New Roman" w:hAnsi="Times New Roman" w:cs="Times New Roman"/>
        </w:rPr>
      </w:pPr>
    </w:p>
    <w:p w14:paraId="2872598D" w14:textId="77777777" w:rsidR="00302C8C" w:rsidRPr="007C74D0" w:rsidRDefault="00302C8C">
      <w:pPr>
        <w:pStyle w:val="FirstParagraph"/>
        <w:rPr>
          <w:rFonts w:ascii="Times New Roman" w:hAnsi="Times New Roman" w:cs="Times New Roman"/>
        </w:rPr>
      </w:pPr>
    </w:p>
    <w:sectPr w:rsidR="00302C8C" w:rsidRPr="007C74D0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59BD7" w14:textId="77777777" w:rsidR="00D23E26" w:rsidRDefault="00D23E26" w:rsidP="007C74D0">
      <w:pPr>
        <w:spacing w:after="0"/>
      </w:pPr>
      <w:r>
        <w:separator/>
      </w:r>
    </w:p>
  </w:endnote>
  <w:endnote w:type="continuationSeparator" w:id="0">
    <w:p w14:paraId="25A9C3C2" w14:textId="77777777" w:rsidR="00D23E26" w:rsidRDefault="00D23E26" w:rsidP="007C7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D0A9E" w14:textId="77777777" w:rsidR="00D23E26" w:rsidRDefault="00D23E26" w:rsidP="007C74D0">
      <w:pPr>
        <w:spacing w:after="0"/>
      </w:pPr>
      <w:r>
        <w:separator/>
      </w:r>
    </w:p>
  </w:footnote>
  <w:footnote w:type="continuationSeparator" w:id="0">
    <w:p w14:paraId="38442773" w14:textId="77777777" w:rsidR="00D23E26" w:rsidRDefault="00D23E26" w:rsidP="007C74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6" style="width:0;height:1.5pt" o:hralign="center" o:bullet="t" o:hrstd="t" o:hr="t"/>
    </w:pict>
  </w:numPicBullet>
  <w:abstractNum w:abstractNumId="0" w15:restartNumberingAfterBreak="0">
    <w:nsid w:val="0000A990"/>
    <w:multiLevelType w:val="multilevel"/>
    <w:tmpl w:val="EFA63DB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3CCE1988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42169969">
    <w:abstractNumId w:val="0"/>
  </w:num>
  <w:num w:numId="2" w16cid:durableId="1713918968">
    <w:abstractNumId w:val="1"/>
  </w:num>
  <w:num w:numId="3" w16cid:durableId="1890266512">
    <w:abstractNumId w:val="1"/>
  </w:num>
  <w:num w:numId="4" w16cid:durableId="459882486">
    <w:abstractNumId w:val="1"/>
  </w:num>
  <w:num w:numId="5" w16cid:durableId="2015916804">
    <w:abstractNumId w:val="1"/>
  </w:num>
  <w:num w:numId="6" w16cid:durableId="274409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C8C"/>
    <w:rsid w:val="00302C8C"/>
    <w:rsid w:val="00585C88"/>
    <w:rsid w:val="007C74D0"/>
    <w:rsid w:val="00BE6D3D"/>
    <w:rsid w:val="00D2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17B5D7"/>
  <w15:docId w15:val="{1F2BC484-3DCE-4669-8143-F25A185C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link w:val="a5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4"/>
    <w:next w:val="a0"/>
    <w:link w:val="a7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8">
    <w:name w:val="Date"/>
    <w:next w:val="a0"/>
    <w:qFormat/>
    <w:pPr>
      <w:keepNext/>
      <w:keepLines/>
      <w:jc w:val="center"/>
    </w:p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styleId="a9">
    <w:name w:val="Bibliography"/>
    <w:basedOn w:val="a"/>
    <w:qFormat/>
  </w:style>
  <w:style w:type="character" w:customStyle="1" w:styleId="10">
    <w:name w:val="标题 1 字符"/>
    <w:basedOn w:val="a1"/>
    <w:link w:val="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1"/>
    <w:link w:val="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1"/>
    <w:link w:val="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1"/>
    <w:link w:val="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1"/>
    <w:link w:val="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</w:style>
  <w:style w:type="paragraph" w:customStyle="1" w:styleId="FootnoteBlockText">
    <w:name w:val="Footnote Block Text"/>
    <w:basedOn w:val="ab"/>
    <w:next w:val="ab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pPr>
      <w:spacing w:after="120"/>
    </w:pPr>
    <w:rPr>
      <w:i/>
    </w:rPr>
  </w:style>
  <w:style w:type="paragraph" w:customStyle="1" w:styleId="TableCaption">
    <w:name w:val="Table Caption"/>
    <w:basedOn w:val="ac"/>
    <w:pPr>
      <w:keepNext/>
    </w:pPr>
  </w:style>
  <w:style w:type="paragraph" w:customStyle="1" w:styleId="ImageCaption">
    <w:name w:val="Image Caption"/>
    <w:basedOn w:val="ac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d">
    <w:name w:val="题注 字符"/>
    <w:basedOn w:val="a1"/>
    <w:link w:val="ac"/>
  </w:style>
  <w:style w:type="character" w:customStyle="1" w:styleId="VerbatimChar">
    <w:name w:val="Verbatim Char"/>
    <w:basedOn w:val="ad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d"/>
  </w:style>
  <w:style w:type="character" w:styleId="ae">
    <w:name w:val="footnote reference"/>
    <w:basedOn w:val="ad"/>
    <w:rPr>
      <w:vertAlign w:val="superscript"/>
    </w:rPr>
  </w:style>
  <w:style w:type="character" w:styleId="af">
    <w:name w:val="Hyperlink"/>
    <w:basedOn w:val="ad"/>
    <w:rPr>
      <w:color w:val="156082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f0">
    <w:name w:val="header"/>
    <w:basedOn w:val="a"/>
    <w:link w:val="af1"/>
    <w:unhideWhenUsed/>
    <w:rsid w:val="007C74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rsid w:val="007C74D0"/>
    <w:rPr>
      <w:sz w:val="18"/>
      <w:szCs w:val="18"/>
    </w:rPr>
  </w:style>
  <w:style w:type="paragraph" w:styleId="af2">
    <w:name w:val="footer"/>
    <w:basedOn w:val="a"/>
    <w:link w:val="af3"/>
    <w:unhideWhenUsed/>
    <w:rsid w:val="007C74D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3">
    <w:name w:val="页脚 字符"/>
    <w:basedOn w:val="a1"/>
    <w:link w:val="af2"/>
    <w:rsid w:val="007C74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1925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379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957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89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884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66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977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799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75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68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9077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378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270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90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754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619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760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637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490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mae2@leicester.ac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1977</Words>
  <Characters>15957</Characters>
  <Application>Microsoft Office Word</Application>
  <DocSecurity>0</DocSecurity>
  <Lines>469</Lines>
  <Paragraphs>235</Paragraphs>
  <ScaleCrop>false</ScaleCrop>
  <Company/>
  <LinksUpToDate>false</LinksUpToDate>
  <CharactersWithSpaces>17699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Wang, Peng Xin</dc:creator>
  <cp:keywords/>
  <cp:lastModifiedBy>鹏欣 王</cp:lastModifiedBy>
  <cp:revision>2</cp:revision>
  <dcterms:created xsi:type="dcterms:W3CDTF">2025-06-16T13:28:00Z</dcterms:created>
  <dcterms:modified xsi:type="dcterms:W3CDTF">2025-06-16T13:28:00Z</dcterms:modified>
</cp:coreProperties>
</file>